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D2" w:rsidRPr="00B324D2" w:rsidRDefault="00B324D2" w:rsidP="00B324D2">
      <w:pPr>
        <w:spacing w:line="240" w:lineRule="auto"/>
        <w:jc w:val="center"/>
        <w:rPr>
          <w:rFonts w:ascii="Times New Roman" w:hAnsi="Times New Roman" w:cs="Times New Roman"/>
          <w:sz w:val="24"/>
          <w:szCs w:val="24"/>
        </w:rPr>
      </w:pPr>
      <w:r w:rsidRPr="00B324D2">
        <w:rPr>
          <w:rFonts w:ascii="Times New Roman" w:hAnsi="Times New Roman" w:cs="Times New Roman"/>
          <w:sz w:val="24"/>
          <w:szCs w:val="24"/>
        </w:rPr>
        <w:t>Муниципальное образовательное учреждение  дополнительного образования детей</w:t>
      </w:r>
    </w:p>
    <w:p w:rsidR="00B324D2" w:rsidRPr="00B324D2" w:rsidRDefault="00B324D2" w:rsidP="00B324D2">
      <w:pPr>
        <w:spacing w:line="240" w:lineRule="auto"/>
        <w:jc w:val="center"/>
        <w:rPr>
          <w:rFonts w:ascii="Times New Roman" w:hAnsi="Times New Roman" w:cs="Times New Roman"/>
          <w:sz w:val="28"/>
          <w:szCs w:val="28"/>
        </w:rPr>
      </w:pPr>
      <w:r w:rsidRPr="00B324D2">
        <w:rPr>
          <w:rFonts w:ascii="Times New Roman" w:hAnsi="Times New Roman" w:cs="Times New Roman"/>
          <w:sz w:val="28"/>
          <w:szCs w:val="28"/>
        </w:rPr>
        <w:t>«Центр дополнительного образования  детей»</w:t>
      </w: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b/>
          <w:sz w:val="28"/>
          <w:szCs w:val="28"/>
        </w:rPr>
      </w:pPr>
    </w:p>
    <w:p w:rsidR="00B324D2" w:rsidRPr="00B324D2" w:rsidRDefault="00B324D2" w:rsidP="00B324D2">
      <w:pPr>
        <w:spacing w:line="240" w:lineRule="auto"/>
        <w:jc w:val="center"/>
        <w:rPr>
          <w:rFonts w:ascii="Times New Roman" w:hAnsi="Times New Roman" w:cs="Times New Roman"/>
          <w:b/>
          <w:sz w:val="28"/>
          <w:szCs w:val="28"/>
        </w:rPr>
      </w:pPr>
      <w:r w:rsidRPr="00B324D2">
        <w:rPr>
          <w:rFonts w:ascii="Times New Roman" w:hAnsi="Times New Roman" w:cs="Times New Roman"/>
          <w:b/>
          <w:sz w:val="28"/>
          <w:szCs w:val="28"/>
        </w:rPr>
        <w:t>Методические рекомендации</w:t>
      </w:r>
    </w:p>
    <w:p w:rsidR="00B324D2" w:rsidRPr="00B324D2" w:rsidRDefault="00B324D2" w:rsidP="00B324D2">
      <w:pPr>
        <w:spacing w:before="240" w:after="0" w:line="240" w:lineRule="auto"/>
        <w:jc w:val="center"/>
        <w:rPr>
          <w:rFonts w:ascii="Times New Roman" w:eastAsia="Times New Roman" w:hAnsi="Times New Roman" w:cs="Times New Roman"/>
          <w:b/>
          <w:bCs/>
          <w:color w:val="000000"/>
          <w:spacing w:val="-5"/>
          <w:sz w:val="28"/>
          <w:szCs w:val="28"/>
          <w:lang w:eastAsia="ru-RU"/>
        </w:rPr>
      </w:pPr>
      <w:r w:rsidRPr="00B324D2">
        <w:rPr>
          <w:rFonts w:ascii="Times New Roman" w:eastAsia="Times New Roman" w:hAnsi="Times New Roman" w:cs="Times New Roman"/>
          <w:b/>
          <w:bCs/>
          <w:color w:val="000000"/>
          <w:spacing w:val="-5"/>
          <w:sz w:val="28"/>
          <w:szCs w:val="28"/>
          <w:lang w:eastAsia="ru-RU"/>
        </w:rPr>
        <w:t xml:space="preserve">по применению </w:t>
      </w:r>
      <w:proofErr w:type="spellStart"/>
      <w:r w:rsidRPr="00B324D2">
        <w:rPr>
          <w:rFonts w:ascii="Times New Roman" w:eastAsia="Times New Roman" w:hAnsi="Times New Roman" w:cs="Times New Roman"/>
          <w:b/>
          <w:bCs/>
          <w:color w:val="000000"/>
          <w:spacing w:val="-5"/>
          <w:sz w:val="28"/>
          <w:szCs w:val="28"/>
          <w:lang w:eastAsia="ru-RU"/>
        </w:rPr>
        <w:t>метапредметного</w:t>
      </w:r>
      <w:proofErr w:type="spellEnd"/>
      <w:r w:rsidR="00571D5F">
        <w:rPr>
          <w:rFonts w:ascii="Times New Roman" w:eastAsia="Times New Roman" w:hAnsi="Times New Roman" w:cs="Times New Roman"/>
          <w:b/>
          <w:bCs/>
          <w:color w:val="000000"/>
          <w:spacing w:val="-5"/>
          <w:sz w:val="28"/>
          <w:szCs w:val="28"/>
          <w:lang w:eastAsia="ru-RU"/>
        </w:rPr>
        <w:t xml:space="preserve"> </w:t>
      </w:r>
      <w:r>
        <w:rPr>
          <w:rFonts w:ascii="Times New Roman" w:eastAsia="Times New Roman" w:hAnsi="Times New Roman" w:cs="Times New Roman"/>
          <w:b/>
          <w:bCs/>
          <w:color w:val="000000"/>
          <w:spacing w:val="-5"/>
          <w:sz w:val="28"/>
          <w:szCs w:val="28"/>
          <w:lang w:eastAsia="ru-RU"/>
        </w:rPr>
        <w:t>подхода</w:t>
      </w:r>
    </w:p>
    <w:p w:rsidR="00B324D2" w:rsidRPr="00B324D2" w:rsidRDefault="00B324D2" w:rsidP="00B324D2">
      <w:pPr>
        <w:spacing w:before="240" w:after="0" w:line="240" w:lineRule="auto"/>
        <w:jc w:val="center"/>
        <w:rPr>
          <w:rFonts w:ascii="Times New Roman" w:eastAsia="Times New Roman" w:hAnsi="Times New Roman" w:cs="Times New Roman"/>
          <w:b/>
          <w:bCs/>
          <w:color w:val="000000"/>
          <w:spacing w:val="-5"/>
          <w:sz w:val="28"/>
          <w:szCs w:val="28"/>
          <w:lang w:eastAsia="ru-RU"/>
        </w:rPr>
      </w:pPr>
      <w:r w:rsidRPr="00B324D2">
        <w:rPr>
          <w:rFonts w:ascii="Times New Roman" w:eastAsia="Times New Roman" w:hAnsi="Times New Roman" w:cs="Times New Roman"/>
          <w:b/>
          <w:bCs/>
          <w:color w:val="000000"/>
          <w:spacing w:val="-5"/>
          <w:sz w:val="28"/>
          <w:szCs w:val="28"/>
          <w:lang w:eastAsia="ru-RU"/>
        </w:rPr>
        <w:t>в образовательном процессе УДО</w:t>
      </w: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jc w:val="center"/>
        <w:rPr>
          <w:rFonts w:ascii="Times New Roman" w:hAnsi="Times New Roman" w:cs="Times New Roman"/>
          <w:sz w:val="28"/>
          <w:szCs w:val="28"/>
        </w:rPr>
      </w:pPr>
    </w:p>
    <w:p w:rsidR="00B324D2" w:rsidRPr="00B324D2" w:rsidRDefault="00B324D2" w:rsidP="00B324D2">
      <w:pPr>
        <w:ind w:left="5664"/>
        <w:rPr>
          <w:rFonts w:ascii="Times New Roman" w:hAnsi="Times New Roman" w:cs="Times New Roman"/>
          <w:sz w:val="28"/>
          <w:szCs w:val="28"/>
        </w:rPr>
      </w:pPr>
    </w:p>
    <w:p w:rsidR="00B324D2" w:rsidRPr="00B324D2" w:rsidRDefault="00B324D2" w:rsidP="00B324D2">
      <w:pPr>
        <w:ind w:left="5664"/>
        <w:rPr>
          <w:rFonts w:ascii="Times New Roman" w:hAnsi="Times New Roman" w:cs="Times New Roman"/>
          <w:sz w:val="28"/>
          <w:szCs w:val="28"/>
        </w:rPr>
      </w:pPr>
      <w:r w:rsidRPr="00B324D2">
        <w:rPr>
          <w:rFonts w:ascii="Times New Roman" w:hAnsi="Times New Roman" w:cs="Times New Roman"/>
          <w:sz w:val="28"/>
          <w:szCs w:val="28"/>
        </w:rPr>
        <w:t xml:space="preserve">Материалы подготовила </w:t>
      </w:r>
    </w:p>
    <w:p w:rsidR="00B324D2" w:rsidRPr="00B324D2" w:rsidRDefault="00B324D2" w:rsidP="00B324D2">
      <w:pPr>
        <w:ind w:left="5664"/>
        <w:rPr>
          <w:rFonts w:ascii="Times New Roman" w:hAnsi="Times New Roman" w:cs="Times New Roman"/>
          <w:sz w:val="28"/>
          <w:szCs w:val="28"/>
        </w:rPr>
      </w:pPr>
      <w:r w:rsidRPr="00B324D2">
        <w:rPr>
          <w:rFonts w:ascii="Times New Roman" w:hAnsi="Times New Roman" w:cs="Times New Roman"/>
          <w:sz w:val="28"/>
          <w:szCs w:val="28"/>
        </w:rPr>
        <w:t>зам. директора по УВР</w:t>
      </w:r>
    </w:p>
    <w:p w:rsidR="00B324D2" w:rsidRPr="00B324D2" w:rsidRDefault="00B324D2" w:rsidP="00B324D2">
      <w:pPr>
        <w:ind w:left="5664"/>
        <w:rPr>
          <w:rFonts w:ascii="Times New Roman" w:hAnsi="Times New Roman" w:cs="Times New Roman"/>
          <w:sz w:val="28"/>
          <w:szCs w:val="28"/>
        </w:rPr>
      </w:pPr>
      <w:proofErr w:type="spellStart"/>
      <w:r w:rsidRPr="00B324D2">
        <w:rPr>
          <w:rFonts w:ascii="Times New Roman" w:hAnsi="Times New Roman" w:cs="Times New Roman"/>
          <w:sz w:val="28"/>
          <w:szCs w:val="28"/>
        </w:rPr>
        <w:t>Шмалей</w:t>
      </w:r>
      <w:proofErr w:type="spellEnd"/>
      <w:r w:rsidRPr="00B324D2">
        <w:rPr>
          <w:rFonts w:ascii="Times New Roman" w:hAnsi="Times New Roman" w:cs="Times New Roman"/>
          <w:sz w:val="28"/>
          <w:szCs w:val="28"/>
        </w:rPr>
        <w:t xml:space="preserve"> С.Г.</w:t>
      </w:r>
    </w:p>
    <w:p w:rsidR="00B324D2" w:rsidRPr="00B324D2" w:rsidRDefault="00B324D2" w:rsidP="00B324D2">
      <w:pPr>
        <w:ind w:left="5664"/>
        <w:rPr>
          <w:rFonts w:ascii="Times New Roman" w:hAnsi="Times New Roman" w:cs="Times New Roman"/>
          <w:sz w:val="28"/>
          <w:szCs w:val="28"/>
        </w:rPr>
      </w:pPr>
    </w:p>
    <w:p w:rsidR="00B324D2" w:rsidRPr="00B324D2" w:rsidRDefault="00B324D2" w:rsidP="00B324D2">
      <w:pPr>
        <w:rPr>
          <w:rFonts w:ascii="Times New Roman" w:hAnsi="Times New Roman" w:cs="Times New Roman"/>
          <w:sz w:val="28"/>
          <w:szCs w:val="28"/>
        </w:rPr>
      </w:pPr>
    </w:p>
    <w:p w:rsidR="00B324D2" w:rsidRPr="00B324D2" w:rsidRDefault="00B324D2" w:rsidP="00B324D2">
      <w:pPr>
        <w:rPr>
          <w:rFonts w:ascii="Times New Roman" w:hAnsi="Times New Roman" w:cs="Times New Roman"/>
          <w:sz w:val="28"/>
          <w:szCs w:val="28"/>
        </w:rPr>
      </w:pPr>
    </w:p>
    <w:p w:rsidR="00B324D2" w:rsidRPr="00B324D2" w:rsidRDefault="00B324D2" w:rsidP="00B324D2">
      <w:pPr>
        <w:ind w:left="5664"/>
        <w:rPr>
          <w:rFonts w:ascii="Times New Roman" w:hAnsi="Times New Roman" w:cs="Times New Roman"/>
          <w:sz w:val="28"/>
          <w:szCs w:val="28"/>
        </w:rPr>
      </w:pPr>
    </w:p>
    <w:p w:rsidR="00B324D2" w:rsidRPr="00B324D2" w:rsidRDefault="00A82229" w:rsidP="00B324D2">
      <w:pPr>
        <w:ind w:left="4026"/>
        <w:rPr>
          <w:rFonts w:ascii="Times New Roman" w:hAnsi="Times New Roman" w:cs="Times New Roman"/>
          <w:sz w:val="28"/>
          <w:szCs w:val="28"/>
        </w:rPr>
      </w:pPr>
      <w:r>
        <w:rPr>
          <w:rFonts w:ascii="Times New Roman" w:hAnsi="Times New Roman" w:cs="Times New Roman"/>
          <w:sz w:val="28"/>
          <w:szCs w:val="28"/>
        </w:rPr>
        <w:t>Саратов -2019</w:t>
      </w:r>
      <w:bookmarkStart w:id="0" w:name="_GoBack"/>
      <w:bookmarkEnd w:id="0"/>
      <w:r w:rsidR="00B324D2" w:rsidRPr="00B324D2">
        <w:rPr>
          <w:rFonts w:ascii="Times New Roman" w:hAnsi="Times New Roman" w:cs="Times New Roman"/>
          <w:sz w:val="28"/>
          <w:szCs w:val="28"/>
        </w:rPr>
        <w:t xml:space="preserve"> г.</w:t>
      </w:r>
    </w:p>
    <w:p w:rsidR="00EC1619" w:rsidRDefault="00EC1619" w:rsidP="00EC1619">
      <w:pPr>
        <w:jc w:val="center"/>
        <w:rPr>
          <w:rFonts w:ascii="Times New Roman" w:hAnsi="Times New Roman" w:cs="Times New Roman"/>
          <w:b/>
          <w:sz w:val="24"/>
          <w:szCs w:val="24"/>
        </w:rPr>
      </w:pPr>
    </w:p>
    <w:p w:rsidR="00767808" w:rsidRPr="00EC1619" w:rsidRDefault="00767808" w:rsidP="00EC1619">
      <w:pPr>
        <w:jc w:val="center"/>
        <w:rPr>
          <w:rFonts w:ascii="Times New Roman" w:hAnsi="Times New Roman" w:cs="Times New Roman"/>
          <w:b/>
          <w:sz w:val="24"/>
          <w:szCs w:val="24"/>
        </w:rPr>
      </w:pPr>
    </w:p>
    <w:p w:rsidR="00C66D79" w:rsidRPr="00DF0B8A" w:rsidRDefault="00C66D79" w:rsidP="0094765E">
      <w:pPr>
        <w:autoSpaceDE w:val="0"/>
        <w:autoSpaceDN w:val="0"/>
        <w:adjustRightInd w:val="0"/>
        <w:spacing w:after="0" w:line="240" w:lineRule="auto"/>
        <w:ind w:firstLine="708"/>
        <w:jc w:val="both"/>
        <w:rPr>
          <w:rFonts w:ascii="Times New Roman" w:hAnsi="Times New Roman" w:cs="Times New Roman"/>
          <w:sz w:val="28"/>
          <w:szCs w:val="28"/>
        </w:rPr>
      </w:pPr>
      <w:r w:rsidRPr="00DF0B8A">
        <w:rPr>
          <w:rFonts w:ascii="Times New Roman" w:hAnsi="Times New Roman" w:cs="Times New Roman"/>
          <w:sz w:val="28"/>
          <w:szCs w:val="28"/>
        </w:rPr>
        <w:lastRenderedPageBreak/>
        <w:t>Для того чтобы оптимизировать учебный процесс, повысить его эффективность,</w:t>
      </w:r>
    </w:p>
    <w:p w:rsidR="0021271D" w:rsidRPr="00DF0B8A" w:rsidRDefault="0021271D" w:rsidP="0094765E">
      <w:pPr>
        <w:autoSpaceDE w:val="0"/>
        <w:autoSpaceDN w:val="0"/>
        <w:adjustRightInd w:val="0"/>
        <w:spacing w:after="0" w:line="240" w:lineRule="auto"/>
        <w:jc w:val="both"/>
        <w:rPr>
          <w:rFonts w:ascii="Times New Roman" w:hAnsi="Times New Roman" w:cs="Times New Roman"/>
          <w:sz w:val="28"/>
          <w:szCs w:val="28"/>
        </w:rPr>
      </w:pPr>
      <w:r w:rsidRPr="00DF0B8A">
        <w:rPr>
          <w:rFonts w:ascii="Times New Roman" w:hAnsi="Times New Roman" w:cs="Times New Roman"/>
          <w:sz w:val="28"/>
          <w:szCs w:val="28"/>
        </w:rPr>
        <w:t>современн</w:t>
      </w:r>
      <w:r w:rsidR="00C66D79" w:rsidRPr="00DF0B8A">
        <w:rPr>
          <w:rFonts w:ascii="Times New Roman" w:hAnsi="Times New Roman" w:cs="Times New Roman"/>
          <w:sz w:val="28"/>
          <w:szCs w:val="28"/>
        </w:rPr>
        <w:t xml:space="preserve">ые образовательные учреждения поставлены перед необходимостью активного внедрения различных подходов и технологий. В настоящее время формирование метазнаний и </w:t>
      </w:r>
      <w:proofErr w:type="spellStart"/>
      <w:r w:rsidR="00C66D79" w:rsidRPr="00DF0B8A">
        <w:rPr>
          <w:rFonts w:ascii="Times New Roman" w:hAnsi="Times New Roman" w:cs="Times New Roman"/>
          <w:sz w:val="28"/>
          <w:szCs w:val="28"/>
        </w:rPr>
        <w:t>метаспособов</w:t>
      </w:r>
      <w:proofErr w:type="spellEnd"/>
      <w:r w:rsidR="00C66D79" w:rsidRPr="00DF0B8A">
        <w:rPr>
          <w:rFonts w:ascii="Times New Roman" w:hAnsi="Times New Roman" w:cs="Times New Roman"/>
          <w:sz w:val="28"/>
          <w:szCs w:val="28"/>
        </w:rPr>
        <w:t xml:space="preserve"> становится центральной задачей обучения. </w:t>
      </w:r>
      <w:proofErr w:type="spellStart"/>
      <w:r w:rsidR="00C66D79" w:rsidRPr="00DF0B8A">
        <w:rPr>
          <w:rFonts w:ascii="Times New Roman" w:hAnsi="Times New Roman" w:cs="Times New Roman"/>
          <w:sz w:val="28"/>
          <w:szCs w:val="28"/>
        </w:rPr>
        <w:t>Метапредметный</w:t>
      </w:r>
      <w:proofErr w:type="spellEnd"/>
      <w:r w:rsidR="00C66D79" w:rsidRPr="00DF0B8A">
        <w:rPr>
          <w:rFonts w:ascii="Times New Roman" w:hAnsi="Times New Roman" w:cs="Times New Roman"/>
          <w:sz w:val="28"/>
          <w:szCs w:val="28"/>
        </w:rPr>
        <w:t xml:space="preserve"> подход в образовании обеспечивает переход от дробления на части к целостному восприятию мира, </w:t>
      </w:r>
      <w:proofErr w:type="spellStart"/>
      <w:r w:rsidR="00C66D79" w:rsidRPr="00DF0B8A">
        <w:rPr>
          <w:rFonts w:ascii="Times New Roman" w:hAnsi="Times New Roman" w:cs="Times New Roman"/>
          <w:sz w:val="28"/>
          <w:szCs w:val="28"/>
        </w:rPr>
        <w:t>метадеятельности</w:t>
      </w:r>
      <w:proofErr w:type="spellEnd"/>
      <w:r w:rsidR="00C66D79" w:rsidRPr="00DF0B8A">
        <w:rPr>
          <w:rFonts w:ascii="Times New Roman" w:hAnsi="Times New Roman" w:cs="Times New Roman"/>
          <w:sz w:val="28"/>
          <w:szCs w:val="28"/>
        </w:rPr>
        <w:t>.</w:t>
      </w:r>
      <w:r w:rsidR="00571D5F">
        <w:rPr>
          <w:rFonts w:ascii="Times New Roman" w:hAnsi="Times New Roman" w:cs="Times New Roman"/>
          <w:sz w:val="28"/>
          <w:szCs w:val="28"/>
        </w:rPr>
        <w:t xml:space="preserve"> </w:t>
      </w:r>
      <w:r w:rsidR="00C66D79" w:rsidRPr="00DF0B8A">
        <w:rPr>
          <w:rFonts w:ascii="Times New Roman" w:hAnsi="Times New Roman" w:cs="Times New Roman"/>
          <w:sz w:val="28"/>
          <w:szCs w:val="28"/>
        </w:rPr>
        <w:t>Термины «</w:t>
      </w:r>
      <w:proofErr w:type="spellStart"/>
      <w:r w:rsidR="00C66D79" w:rsidRPr="00DF0B8A">
        <w:rPr>
          <w:rFonts w:ascii="Times New Roman" w:hAnsi="Times New Roman" w:cs="Times New Roman"/>
          <w:sz w:val="28"/>
          <w:szCs w:val="28"/>
        </w:rPr>
        <w:t>метапредмет</w:t>
      </w:r>
      <w:proofErr w:type="spellEnd"/>
      <w:r w:rsidR="00C66D79" w:rsidRPr="00DF0B8A">
        <w:rPr>
          <w:rFonts w:ascii="Times New Roman" w:hAnsi="Times New Roman" w:cs="Times New Roman"/>
          <w:sz w:val="28"/>
          <w:szCs w:val="28"/>
        </w:rPr>
        <w:t>», «</w:t>
      </w:r>
      <w:proofErr w:type="spellStart"/>
      <w:r w:rsidR="00C66D79" w:rsidRPr="00DF0B8A">
        <w:rPr>
          <w:rFonts w:ascii="Times New Roman" w:hAnsi="Times New Roman" w:cs="Times New Roman"/>
          <w:sz w:val="28"/>
          <w:szCs w:val="28"/>
        </w:rPr>
        <w:t>метапредметность</w:t>
      </w:r>
      <w:proofErr w:type="spellEnd"/>
      <w:r w:rsidR="00C66D79" w:rsidRPr="00DF0B8A">
        <w:rPr>
          <w:rFonts w:ascii="Times New Roman" w:hAnsi="Times New Roman" w:cs="Times New Roman"/>
          <w:sz w:val="28"/>
          <w:szCs w:val="28"/>
        </w:rPr>
        <w:t>» в современном образовании заявлены как ориентиры новых образовательных стандартов.</w:t>
      </w:r>
    </w:p>
    <w:p w:rsidR="00C37630" w:rsidRPr="00DF0B8A" w:rsidRDefault="0021271D" w:rsidP="0021271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«Мета»- («за»</w:t>
      </w:r>
      <w:proofErr w:type="gramStart"/>
      <w:r w:rsidRPr="00DF0B8A">
        <w:rPr>
          <w:rFonts w:ascii="Times New Roman" w:eastAsia="Times New Roman" w:hAnsi="Times New Roman" w:cs="Times New Roman"/>
          <w:sz w:val="28"/>
          <w:szCs w:val="28"/>
          <w:lang w:eastAsia="ru-RU"/>
        </w:rPr>
        <w:t>.</w:t>
      </w:r>
      <w:proofErr w:type="gramEnd"/>
      <w:r w:rsidRPr="00DF0B8A">
        <w:rPr>
          <w:rFonts w:ascii="Times New Roman" w:eastAsia="Times New Roman" w:hAnsi="Times New Roman" w:cs="Times New Roman"/>
          <w:sz w:val="28"/>
          <w:szCs w:val="28"/>
          <w:lang w:eastAsia="ru-RU"/>
        </w:rPr>
        <w:t xml:space="preserve"> «</w:t>
      </w:r>
      <w:proofErr w:type="gramStart"/>
      <w:r w:rsidRPr="00DF0B8A">
        <w:rPr>
          <w:rFonts w:ascii="Times New Roman" w:eastAsia="Times New Roman" w:hAnsi="Times New Roman" w:cs="Times New Roman"/>
          <w:sz w:val="28"/>
          <w:szCs w:val="28"/>
          <w:lang w:eastAsia="ru-RU"/>
        </w:rPr>
        <w:t>ч</w:t>
      </w:r>
      <w:proofErr w:type="gramEnd"/>
      <w:r w:rsidRPr="00DF0B8A">
        <w:rPr>
          <w:rFonts w:ascii="Times New Roman" w:eastAsia="Times New Roman" w:hAnsi="Times New Roman" w:cs="Times New Roman"/>
          <w:sz w:val="28"/>
          <w:szCs w:val="28"/>
          <w:lang w:eastAsia="ru-RU"/>
        </w:rPr>
        <w:t xml:space="preserve">ерез», «над»)- всеобщее интегрирующее: </w:t>
      </w:r>
      <w:proofErr w:type="spellStart"/>
      <w:r w:rsidRPr="00DF0B8A">
        <w:rPr>
          <w:rFonts w:ascii="Times New Roman" w:eastAsia="Times New Roman" w:hAnsi="Times New Roman" w:cs="Times New Roman"/>
          <w:sz w:val="28"/>
          <w:szCs w:val="28"/>
          <w:lang w:eastAsia="ru-RU"/>
        </w:rPr>
        <w:t>метадеятельность</w:t>
      </w:r>
      <w:proofErr w:type="spellEnd"/>
      <w:r w:rsidRPr="00DF0B8A">
        <w:rPr>
          <w:rFonts w:ascii="Times New Roman" w:eastAsia="Times New Roman" w:hAnsi="Times New Roman" w:cs="Times New Roman"/>
          <w:sz w:val="28"/>
          <w:szCs w:val="28"/>
          <w:lang w:eastAsia="ru-RU"/>
        </w:rPr>
        <w:t xml:space="preserve">, </w:t>
      </w:r>
      <w:proofErr w:type="spellStart"/>
      <w:r w:rsidRPr="00DF0B8A">
        <w:rPr>
          <w:rFonts w:ascii="Times New Roman" w:eastAsia="Times New Roman" w:hAnsi="Times New Roman" w:cs="Times New Roman"/>
          <w:sz w:val="28"/>
          <w:szCs w:val="28"/>
          <w:lang w:eastAsia="ru-RU"/>
        </w:rPr>
        <w:t>метапредмет</w:t>
      </w:r>
      <w:proofErr w:type="spellEnd"/>
      <w:r w:rsidRPr="00DF0B8A">
        <w:rPr>
          <w:rFonts w:ascii="Times New Roman" w:eastAsia="Times New Roman" w:hAnsi="Times New Roman" w:cs="Times New Roman"/>
          <w:sz w:val="28"/>
          <w:szCs w:val="28"/>
          <w:lang w:eastAsia="ru-RU"/>
        </w:rPr>
        <w:t xml:space="preserve">, </w:t>
      </w:r>
      <w:proofErr w:type="spellStart"/>
      <w:r w:rsidRPr="00DF0B8A">
        <w:rPr>
          <w:rFonts w:ascii="Times New Roman" w:eastAsia="Times New Roman" w:hAnsi="Times New Roman" w:cs="Times New Roman"/>
          <w:sz w:val="28"/>
          <w:szCs w:val="28"/>
          <w:lang w:eastAsia="ru-RU"/>
        </w:rPr>
        <w:t>метазнание</w:t>
      </w:r>
      <w:proofErr w:type="spellEnd"/>
      <w:r w:rsidRPr="00DF0B8A">
        <w:rPr>
          <w:rFonts w:ascii="Times New Roman" w:eastAsia="Times New Roman" w:hAnsi="Times New Roman" w:cs="Times New Roman"/>
          <w:sz w:val="28"/>
          <w:szCs w:val="28"/>
          <w:lang w:eastAsia="ru-RU"/>
        </w:rPr>
        <w:t xml:space="preserve">, </w:t>
      </w:r>
      <w:proofErr w:type="spellStart"/>
      <w:r w:rsidRPr="00DF0B8A">
        <w:rPr>
          <w:rFonts w:ascii="Times New Roman" w:eastAsia="Times New Roman" w:hAnsi="Times New Roman" w:cs="Times New Roman"/>
          <w:sz w:val="28"/>
          <w:szCs w:val="28"/>
          <w:lang w:eastAsia="ru-RU"/>
        </w:rPr>
        <w:t>метаумение</w:t>
      </w:r>
      <w:proofErr w:type="spellEnd"/>
      <w:r w:rsidRPr="00DF0B8A">
        <w:rPr>
          <w:rFonts w:ascii="Times New Roman" w:eastAsia="Times New Roman" w:hAnsi="Times New Roman" w:cs="Times New Roman"/>
          <w:sz w:val="28"/>
          <w:szCs w:val="28"/>
          <w:lang w:eastAsia="ru-RU"/>
        </w:rPr>
        <w:t xml:space="preserve"> (</w:t>
      </w:r>
      <w:proofErr w:type="spellStart"/>
      <w:r w:rsidRPr="00DF0B8A">
        <w:rPr>
          <w:rFonts w:ascii="Times New Roman" w:eastAsia="Times New Roman" w:hAnsi="Times New Roman" w:cs="Times New Roman"/>
          <w:sz w:val="28"/>
          <w:szCs w:val="28"/>
          <w:lang w:eastAsia="ru-RU"/>
        </w:rPr>
        <w:t>метаспособ</w:t>
      </w:r>
      <w:proofErr w:type="spellEnd"/>
      <w:r w:rsidRPr="00DF0B8A">
        <w:rPr>
          <w:rFonts w:ascii="Times New Roman" w:eastAsia="Times New Roman" w:hAnsi="Times New Roman" w:cs="Times New Roman"/>
          <w:sz w:val="28"/>
          <w:szCs w:val="28"/>
          <w:lang w:eastAsia="ru-RU"/>
        </w:rPr>
        <w:t xml:space="preserve">). Иногда это называют универсальными знаниями и способами. Иногда – </w:t>
      </w:r>
      <w:proofErr w:type="spellStart"/>
      <w:r w:rsidRPr="00DF0B8A">
        <w:rPr>
          <w:rFonts w:ascii="Times New Roman" w:eastAsia="Times New Roman" w:hAnsi="Times New Roman" w:cs="Times New Roman"/>
          <w:sz w:val="28"/>
          <w:szCs w:val="28"/>
          <w:lang w:eastAsia="ru-RU"/>
        </w:rPr>
        <w:t>мыследеятельностью</w:t>
      </w:r>
      <w:proofErr w:type="spellEnd"/>
      <w:r w:rsidRPr="00DF0B8A">
        <w:rPr>
          <w:rFonts w:ascii="Times New Roman" w:eastAsia="Times New Roman" w:hAnsi="Times New Roman" w:cs="Times New Roman"/>
          <w:sz w:val="28"/>
          <w:szCs w:val="28"/>
          <w:lang w:eastAsia="ru-RU"/>
        </w:rPr>
        <w:t>.</w:t>
      </w:r>
    </w:p>
    <w:p w:rsidR="0021271D" w:rsidRDefault="00B324D2" w:rsidP="0021271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
          <w:bCs/>
          <w:sz w:val="28"/>
          <w:szCs w:val="28"/>
          <w:lang w:eastAsia="ru-RU"/>
        </w:rPr>
        <w:tab/>
      </w:r>
      <w:r w:rsidR="00EC1619" w:rsidRPr="00DF0B8A">
        <w:rPr>
          <w:rFonts w:ascii="Times New Roman" w:eastAsia="Times New Roman" w:hAnsi="Times New Roman" w:cs="Times New Roman"/>
          <w:sz w:val="28"/>
          <w:szCs w:val="28"/>
          <w:lang w:eastAsia="ru-RU"/>
        </w:rPr>
        <w:t>Главной отличительной чертой современного мира являются высокие темпы обновления научных знаний, технологий, применяемых не только на производстве, но и в быту, в сфере досуга человека. В настоящее время является актуальным формирование у подрастающего поколения тех умений и навыков, которые способствуют процессу социализации личности и успешного применения технических инноваций в жизни. Сегодня считается актуальным формирование умений работать с различными источниками информации, развитие навыков самообразования и коммуникации. Данные задачи находят отражение в Федеральных государственных образовательных стандарт</w:t>
      </w:r>
      <w:r w:rsidR="002C030E" w:rsidRPr="00DF0B8A">
        <w:rPr>
          <w:rFonts w:ascii="Times New Roman" w:eastAsia="Times New Roman" w:hAnsi="Times New Roman" w:cs="Times New Roman"/>
          <w:sz w:val="28"/>
          <w:szCs w:val="28"/>
          <w:lang w:eastAsia="ru-RU"/>
        </w:rPr>
        <w:t xml:space="preserve">ах </w:t>
      </w:r>
      <w:r w:rsidR="00EC1619" w:rsidRPr="00DF0B8A">
        <w:rPr>
          <w:rFonts w:ascii="Times New Roman" w:eastAsia="Times New Roman" w:hAnsi="Times New Roman" w:cs="Times New Roman"/>
          <w:sz w:val="28"/>
          <w:szCs w:val="28"/>
          <w:lang w:eastAsia="ru-RU"/>
        </w:rPr>
        <w:t xml:space="preserve">второго поколения, решение которых требует новых подходов к организации обучения. Одним из таких подходов может стать </w:t>
      </w:r>
      <w:proofErr w:type="spellStart"/>
      <w:r w:rsidR="00EC1619" w:rsidRPr="00DF0B8A">
        <w:rPr>
          <w:rFonts w:ascii="Times New Roman" w:eastAsia="Times New Roman" w:hAnsi="Times New Roman" w:cs="Times New Roman"/>
          <w:sz w:val="28"/>
          <w:szCs w:val="28"/>
          <w:lang w:eastAsia="ru-RU"/>
        </w:rPr>
        <w:t>метапредметный</w:t>
      </w:r>
      <w:proofErr w:type="spellEnd"/>
      <w:r w:rsidR="00EC1619" w:rsidRPr="00DF0B8A">
        <w:rPr>
          <w:rFonts w:ascii="Times New Roman" w:eastAsia="Times New Roman" w:hAnsi="Times New Roman" w:cs="Times New Roman"/>
          <w:sz w:val="28"/>
          <w:szCs w:val="28"/>
          <w:lang w:eastAsia="ru-RU"/>
        </w:rPr>
        <w:t xml:space="preserve"> подход, ориентированный на достижение новых образовательных результатов.</w:t>
      </w:r>
    </w:p>
    <w:p w:rsidR="007D468A" w:rsidRPr="00DF0B8A" w:rsidRDefault="007D468A" w:rsidP="00DF0B8A">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sidRPr="00DF0B8A">
        <w:rPr>
          <w:rStyle w:val="c2"/>
          <w:rFonts w:ascii="Times New Roman" w:hAnsi="Times New Roman" w:cs="Times New Roman"/>
          <w:sz w:val="28"/>
          <w:szCs w:val="28"/>
        </w:rPr>
        <w:t>Метапредметный</w:t>
      </w:r>
      <w:proofErr w:type="spellEnd"/>
      <w:r w:rsidRPr="00DF0B8A">
        <w:rPr>
          <w:rStyle w:val="c2"/>
          <w:rFonts w:ascii="Times New Roman" w:hAnsi="Times New Roman" w:cs="Times New Roman"/>
          <w:sz w:val="28"/>
          <w:szCs w:val="28"/>
        </w:rPr>
        <w:t xml:space="preserve"> подход, лежащий в основе новой дидактики, предполагает такую переорганизацию предметного образования, при которой получилось бы транслировать необходимое содержание не как сведения для запоминания, но как знания для осмысленного использования. Перспективность </w:t>
      </w:r>
      <w:proofErr w:type="spellStart"/>
      <w:r w:rsidRPr="00DF0B8A">
        <w:rPr>
          <w:rStyle w:val="c2"/>
          <w:rFonts w:ascii="Times New Roman" w:hAnsi="Times New Roman" w:cs="Times New Roman"/>
          <w:sz w:val="28"/>
          <w:szCs w:val="28"/>
        </w:rPr>
        <w:t>метапредметного</w:t>
      </w:r>
      <w:proofErr w:type="spellEnd"/>
      <w:r w:rsidRPr="00DF0B8A">
        <w:rPr>
          <w:rStyle w:val="c2"/>
          <w:rFonts w:ascii="Times New Roman" w:hAnsi="Times New Roman" w:cs="Times New Roman"/>
          <w:sz w:val="28"/>
          <w:szCs w:val="28"/>
        </w:rPr>
        <w:t xml:space="preserve"> подхода в образовании обусловила большой интерес современной педагогической науки как к исследованиям </w:t>
      </w:r>
      <w:proofErr w:type="spellStart"/>
      <w:r w:rsidR="0021271D" w:rsidRPr="00DF0B8A">
        <w:rPr>
          <w:rStyle w:val="c2"/>
          <w:rFonts w:ascii="Times New Roman" w:hAnsi="Times New Roman" w:cs="Times New Roman"/>
          <w:sz w:val="28"/>
          <w:szCs w:val="28"/>
        </w:rPr>
        <w:t>метапредметного</w:t>
      </w:r>
      <w:proofErr w:type="spellEnd"/>
      <w:r w:rsidR="0021271D" w:rsidRPr="00DF0B8A">
        <w:rPr>
          <w:rStyle w:val="c2"/>
          <w:rFonts w:ascii="Times New Roman" w:hAnsi="Times New Roman" w:cs="Times New Roman"/>
          <w:sz w:val="28"/>
          <w:szCs w:val="28"/>
        </w:rPr>
        <w:t xml:space="preserve"> подхода в целом</w:t>
      </w:r>
      <w:r w:rsidRPr="00DF0B8A">
        <w:rPr>
          <w:rStyle w:val="c2"/>
          <w:rFonts w:ascii="Times New Roman" w:hAnsi="Times New Roman" w:cs="Times New Roman"/>
          <w:sz w:val="28"/>
          <w:szCs w:val="28"/>
        </w:rPr>
        <w:t xml:space="preserve">, так и к его применению в конкретных образовательных курсах и областях знаний. </w:t>
      </w:r>
    </w:p>
    <w:p w:rsidR="008D28DA" w:rsidRDefault="008D28DA" w:rsidP="0021271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DF0B8A">
        <w:rPr>
          <w:rFonts w:ascii="Times New Roman" w:eastAsia="Times New Roman" w:hAnsi="Times New Roman" w:cs="Times New Roman"/>
          <w:sz w:val="28"/>
          <w:szCs w:val="28"/>
          <w:lang w:eastAsia="ru-RU"/>
        </w:rPr>
        <w:t xml:space="preserve">Новые федеральные образовательные стандарты предлагают ввести в учебную деятельность такие </w:t>
      </w:r>
      <w:proofErr w:type="spellStart"/>
      <w:r w:rsidRPr="00DF0B8A">
        <w:rPr>
          <w:rFonts w:ascii="Times New Roman" w:eastAsia="Times New Roman" w:hAnsi="Times New Roman" w:cs="Times New Roman"/>
          <w:sz w:val="28"/>
          <w:szCs w:val="28"/>
          <w:lang w:eastAsia="ru-RU"/>
        </w:rPr>
        <w:t>метапредметные</w:t>
      </w:r>
      <w:proofErr w:type="spellEnd"/>
      <w:r w:rsidRPr="00DF0B8A">
        <w:rPr>
          <w:rFonts w:ascii="Times New Roman" w:eastAsia="Times New Roman" w:hAnsi="Times New Roman" w:cs="Times New Roman"/>
          <w:sz w:val="28"/>
          <w:szCs w:val="28"/>
          <w:lang w:eastAsia="ru-RU"/>
        </w:rPr>
        <w:t xml:space="preserve"> виды как целеполагание и рефлексия, которые в педагогическом и психологическом смысле направлены на изменение сознания учащегося, изменение самого подхода к организации учебной деятельности, включения личности ребенка в планирование своей учебы, осознания своих результатов, в конечном итоге – превращения учащегося из объекта обучения в его субъект, полноправного управленца и организатора учебной</w:t>
      </w:r>
      <w:proofErr w:type="gramEnd"/>
      <w:r w:rsidRPr="00DF0B8A">
        <w:rPr>
          <w:rFonts w:ascii="Times New Roman" w:eastAsia="Times New Roman" w:hAnsi="Times New Roman" w:cs="Times New Roman"/>
          <w:sz w:val="28"/>
          <w:szCs w:val="28"/>
          <w:lang w:eastAsia="ru-RU"/>
        </w:rPr>
        <w:t xml:space="preserve"> деятельности.</w:t>
      </w:r>
    </w:p>
    <w:p w:rsidR="00B40DC9" w:rsidRPr="00DF0B8A" w:rsidRDefault="00B40DC9" w:rsidP="0021271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sidRPr="00366449">
        <w:rPr>
          <w:rFonts w:ascii="Times New Roman" w:hAnsi="Times New Roman" w:cs="Times New Roman"/>
          <w:sz w:val="28"/>
          <w:szCs w:val="28"/>
        </w:rPr>
        <w:t xml:space="preserve">спользование </w:t>
      </w:r>
      <w:proofErr w:type="spellStart"/>
      <w:r w:rsidRPr="00366449">
        <w:rPr>
          <w:rFonts w:ascii="Times New Roman" w:hAnsi="Times New Roman" w:cs="Times New Roman"/>
          <w:sz w:val="28"/>
          <w:szCs w:val="28"/>
        </w:rPr>
        <w:t>метапредметного</w:t>
      </w:r>
      <w:proofErr w:type="spellEnd"/>
      <w:r w:rsidRPr="00366449">
        <w:rPr>
          <w:rFonts w:ascii="Times New Roman" w:hAnsi="Times New Roman" w:cs="Times New Roman"/>
          <w:sz w:val="28"/>
          <w:szCs w:val="28"/>
        </w:rPr>
        <w:t xml:space="preserve"> подхода направлено на развитие теоретического мышления в целостности.</w:t>
      </w:r>
    </w:p>
    <w:p w:rsidR="008D28DA" w:rsidRPr="00DF0B8A" w:rsidRDefault="008D28DA" w:rsidP="00ED0A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B65346" w:rsidRDefault="00EC1619" w:rsidP="0021271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sidRPr="00DF0B8A">
        <w:rPr>
          <w:rFonts w:ascii="Times New Roman" w:eastAsia="Times New Roman" w:hAnsi="Times New Roman" w:cs="Times New Roman"/>
          <w:sz w:val="28"/>
          <w:szCs w:val="28"/>
          <w:lang w:eastAsia="ru-RU"/>
        </w:rPr>
        <w:lastRenderedPageBreak/>
        <w:t>Метапредметный</w:t>
      </w:r>
      <w:proofErr w:type="spellEnd"/>
      <w:r w:rsidRPr="00DF0B8A">
        <w:rPr>
          <w:rFonts w:ascii="Times New Roman" w:eastAsia="Times New Roman" w:hAnsi="Times New Roman" w:cs="Times New Roman"/>
          <w:sz w:val="28"/>
          <w:szCs w:val="28"/>
          <w:lang w:eastAsia="ru-RU"/>
        </w:rPr>
        <w:t xml:space="preserve"> подход в обучении не является принципиально новым в отечественной педагогике. Идеи </w:t>
      </w:r>
      <w:proofErr w:type="spellStart"/>
      <w:r w:rsidRPr="00DF0B8A">
        <w:rPr>
          <w:rFonts w:ascii="Times New Roman" w:eastAsia="Times New Roman" w:hAnsi="Times New Roman" w:cs="Times New Roman"/>
          <w:sz w:val="28"/>
          <w:szCs w:val="28"/>
          <w:lang w:eastAsia="ru-RU"/>
        </w:rPr>
        <w:t>метапредметного</w:t>
      </w:r>
      <w:proofErr w:type="spellEnd"/>
      <w:r w:rsidRPr="00DF0B8A">
        <w:rPr>
          <w:rFonts w:ascii="Times New Roman" w:eastAsia="Times New Roman" w:hAnsi="Times New Roman" w:cs="Times New Roman"/>
          <w:sz w:val="28"/>
          <w:szCs w:val="28"/>
          <w:lang w:eastAsia="ru-RU"/>
        </w:rPr>
        <w:t xml:space="preserve"> подхода имели свое воплощение в начале прошлого века в отечественном образовании, однако сегодня </w:t>
      </w:r>
      <w:proofErr w:type="spellStart"/>
      <w:r w:rsidRPr="00DF0B8A">
        <w:rPr>
          <w:rFonts w:ascii="Times New Roman" w:eastAsia="Times New Roman" w:hAnsi="Times New Roman" w:cs="Times New Roman"/>
          <w:sz w:val="28"/>
          <w:szCs w:val="28"/>
          <w:lang w:eastAsia="ru-RU"/>
        </w:rPr>
        <w:t>метапредметный</w:t>
      </w:r>
      <w:proofErr w:type="spellEnd"/>
      <w:r w:rsidRPr="00DF0B8A">
        <w:rPr>
          <w:rFonts w:ascii="Times New Roman" w:eastAsia="Times New Roman" w:hAnsi="Times New Roman" w:cs="Times New Roman"/>
          <w:sz w:val="28"/>
          <w:szCs w:val="28"/>
          <w:lang w:eastAsia="ru-RU"/>
        </w:rPr>
        <w:t xml:space="preserve"> подход претерпевает возрождение с учетом современных требований к результатам обучения.</w:t>
      </w:r>
    </w:p>
    <w:p w:rsidR="00B65346" w:rsidRPr="00DF0B8A" w:rsidRDefault="00B65346" w:rsidP="0021271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Инновационный характер нового стандарта выражается и в том, что </w:t>
      </w:r>
      <w:proofErr w:type="spellStart"/>
      <w:r w:rsidRPr="00DF0B8A">
        <w:rPr>
          <w:rFonts w:ascii="Times New Roman" w:eastAsia="Times New Roman" w:hAnsi="Times New Roman" w:cs="Times New Roman"/>
          <w:sz w:val="28"/>
          <w:szCs w:val="28"/>
          <w:lang w:eastAsia="ru-RU"/>
        </w:rPr>
        <w:t>метапредметный</w:t>
      </w:r>
      <w:proofErr w:type="spellEnd"/>
      <w:r w:rsidRPr="00DF0B8A">
        <w:rPr>
          <w:rFonts w:ascii="Times New Roman" w:eastAsia="Times New Roman" w:hAnsi="Times New Roman" w:cs="Times New Roman"/>
          <w:sz w:val="28"/>
          <w:szCs w:val="28"/>
          <w:lang w:eastAsia="ru-RU"/>
        </w:rPr>
        <w:t xml:space="preserve"> поход выступает основой требований к результатам образования (цель образования - развитие личности учащегося на основе освоения универсальных способов деятельности). </w:t>
      </w:r>
    </w:p>
    <w:p w:rsidR="00DF0B8A" w:rsidRDefault="00335C3A" w:rsidP="00DF0B8A">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Универсальные способы деятельности или </w:t>
      </w:r>
      <w:r w:rsidRPr="00DF0B8A">
        <w:rPr>
          <w:rFonts w:ascii="Times New Roman" w:eastAsia="Times New Roman" w:hAnsi="Times New Roman" w:cs="Times New Roman"/>
          <w:b/>
          <w:sz w:val="28"/>
          <w:szCs w:val="28"/>
          <w:lang w:eastAsia="ru-RU"/>
        </w:rPr>
        <w:t>у</w:t>
      </w:r>
      <w:r w:rsidR="0021271D" w:rsidRPr="00DF0B8A">
        <w:rPr>
          <w:rFonts w:ascii="Times New Roman" w:eastAsia="Times New Roman" w:hAnsi="Times New Roman" w:cs="Times New Roman"/>
          <w:b/>
          <w:sz w:val="28"/>
          <w:szCs w:val="28"/>
          <w:lang w:eastAsia="ru-RU"/>
        </w:rPr>
        <w:t>ниверсальные учебные действия (УУД)</w:t>
      </w:r>
      <w:r w:rsidR="0021271D" w:rsidRPr="00DF0B8A">
        <w:rPr>
          <w:rFonts w:ascii="Times New Roman" w:eastAsia="Times New Roman" w:hAnsi="Times New Roman" w:cs="Times New Roman"/>
          <w:sz w:val="28"/>
          <w:szCs w:val="28"/>
          <w:lang w:eastAsia="ru-RU"/>
        </w:rPr>
        <w:t xml:space="preserve"> – это действия, сост</w:t>
      </w:r>
      <w:r w:rsidR="00DF0B8A">
        <w:rPr>
          <w:rFonts w:ascii="Times New Roman" w:eastAsia="Times New Roman" w:hAnsi="Times New Roman" w:cs="Times New Roman"/>
          <w:sz w:val="28"/>
          <w:szCs w:val="28"/>
          <w:lang w:eastAsia="ru-RU"/>
        </w:rPr>
        <w:t>авляющими основу умения учиться.</w:t>
      </w:r>
    </w:p>
    <w:p w:rsidR="00DF0B8A" w:rsidRDefault="00B65346" w:rsidP="00DF0B8A">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Под</w:t>
      </w:r>
      <w:r w:rsidR="009065D0">
        <w:rPr>
          <w:rFonts w:ascii="Times New Roman" w:eastAsia="Times New Roman" w:hAnsi="Times New Roman" w:cs="Times New Roman"/>
          <w:sz w:val="28"/>
          <w:szCs w:val="28"/>
          <w:lang w:eastAsia="ru-RU"/>
        </w:rPr>
        <w:t xml:space="preserve"> </w:t>
      </w:r>
      <w:r w:rsidRPr="00DF0B8A">
        <w:rPr>
          <w:rFonts w:ascii="Times New Roman" w:eastAsia="Times New Roman" w:hAnsi="Times New Roman" w:cs="Times New Roman"/>
          <w:sz w:val="28"/>
          <w:szCs w:val="28"/>
          <w:lang w:eastAsia="ru-RU"/>
        </w:rPr>
        <w:t>универсальными учебными действиями</w:t>
      </w:r>
      <w:r w:rsidR="009065D0">
        <w:rPr>
          <w:rFonts w:ascii="Times New Roman" w:eastAsia="Times New Roman" w:hAnsi="Times New Roman" w:cs="Times New Roman"/>
          <w:sz w:val="28"/>
          <w:szCs w:val="28"/>
          <w:lang w:eastAsia="ru-RU"/>
        </w:rPr>
        <w:t xml:space="preserve"> </w:t>
      </w:r>
      <w:r w:rsidRPr="00DF0B8A">
        <w:rPr>
          <w:rFonts w:ascii="Times New Roman" w:eastAsia="Times New Roman" w:hAnsi="Times New Roman" w:cs="Times New Roman"/>
          <w:sz w:val="28"/>
          <w:szCs w:val="28"/>
          <w:lang w:eastAsia="ru-RU"/>
        </w:rPr>
        <w:t>понимается способность учащихся самостоятельно успешно усваивать новые знания формировать умения, включая самостоятельную организацию этого процесса. Умение учиться предполагает полноценное освоение учащимися всех компонентов учебной деятельности, включая: 1) познавательные и учебные мотивы; 2) учебную цель; 3) учебную задачу; 4) учебные действия и операции.</w:t>
      </w:r>
    </w:p>
    <w:p w:rsidR="00C543A2" w:rsidRPr="00DF0B8A" w:rsidRDefault="00B65346" w:rsidP="00DF0B8A">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br/>
      </w:r>
      <w:r w:rsidRPr="00DF0B8A">
        <w:rPr>
          <w:rFonts w:ascii="Times New Roman" w:eastAsia="Times New Roman" w:hAnsi="Times New Roman" w:cs="Times New Roman"/>
          <w:sz w:val="28"/>
          <w:szCs w:val="28"/>
          <w:lang w:eastAsia="ru-RU"/>
        </w:rPr>
        <w:tab/>
      </w:r>
      <w:r w:rsidRPr="00DF0B8A">
        <w:rPr>
          <w:rFonts w:ascii="Times New Roman" w:eastAsia="Times New Roman" w:hAnsi="Times New Roman" w:cs="Times New Roman"/>
          <w:b/>
          <w:bCs/>
          <w:sz w:val="28"/>
          <w:szCs w:val="28"/>
          <w:lang w:eastAsia="ru-RU"/>
        </w:rPr>
        <w:t xml:space="preserve">Универсальный характер учебных действий </w:t>
      </w:r>
      <w:r w:rsidRPr="00DF0B8A">
        <w:rPr>
          <w:rFonts w:ascii="Times New Roman" w:eastAsia="Times New Roman" w:hAnsi="Times New Roman" w:cs="Times New Roman"/>
          <w:sz w:val="28"/>
          <w:szCs w:val="28"/>
          <w:lang w:eastAsia="ru-RU"/>
        </w:rPr>
        <w:t>проявля</w:t>
      </w:r>
      <w:r w:rsidR="00DF0B8A">
        <w:rPr>
          <w:rFonts w:ascii="Times New Roman" w:eastAsia="Times New Roman" w:hAnsi="Times New Roman" w:cs="Times New Roman"/>
          <w:sz w:val="28"/>
          <w:szCs w:val="28"/>
          <w:lang w:eastAsia="ru-RU"/>
        </w:rPr>
        <w:t>е</w:t>
      </w:r>
      <w:r w:rsidRPr="00DF0B8A">
        <w:rPr>
          <w:rFonts w:ascii="Times New Roman" w:eastAsia="Times New Roman" w:hAnsi="Times New Roman" w:cs="Times New Roman"/>
          <w:sz w:val="28"/>
          <w:szCs w:val="28"/>
          <w:lang w:eastAsia="ru-RU"/>
        </w:rPr>
        <w:t xml:space="preserve">тся в том, что они носят </w:t>
      </w:r>
      <w:proofErr w:type="spellStart"/>
      <w:r w:rsidRPr="00DF0B8A">
        <w:rPr>
          <w:rFonts w:ascii="Times New Roman" w:eastAsia="Times New Roman" w:hAnsi="Times New Roman" w:cs="Times New Roman"/>
          <w:sz w:val="28"/>
          <w:szCs w:val="28"/>
          <w:lang w:eastAsia="ru-RU"/>
        </w:rPr>
        <w:t>надпредметный</w:t>
      </w:r>
      <w:proofErr w:type="spellEnd"/>
      <w:r w:rsidRPr="00DF0B8A">
        <w:rPr>
          <w:rFonts w:ascii="Times New Roman" w:eastAsia="Times New Roman" w:hAnsi="Times New Roman" w:cs="Times New Roman"/>
          <w:sz w:val="28"/>
          <w:szCs w:val="28"/>
          <w:lang w:eastAsia="ru-RU"/>
        </w:rPr>
        <w:t xml:space="preserve">, </w:t>
      </w:r>
      <w:proofErr w:type="spellStart"/>
      <w:r w:rsidRPr="00DF0B8A">
        <w:rPr>
          <w:rFonts w:ascii="Times New Roman" w:eastAsia="Times New Roman" w:hAnsi="Times New Roman" w:cs="Times New Roman"/>
          <w:sz w:val="28"/>
          <w:szCs w:val="28"/>
          <w:lang w:eastAsia="ru-RU"/>
        </w:rPr>
        <w:t>метапредметный</w:t>
      </w:r>
      <w:proofErr w:type="spellEnd"/>
      <w:r w:rsidRPr="00DF0B8A">
        <w:rPr>
          <w:rFonts w:ascii="Times New Roman" w:eastAsia="Times New Roman" w:hAnsi="Times New Roman" w:cs="Times New Roman"/>
          <w:sz w:val="28"/>
          <w:szCs w:val="28"/>
          <w:lang w:eastAsia="ru-RU"/>
        </w:rPr>
        <w:t xml:space="preserve"> характер, обеспечивают целостность общекультурного личностного и познавательного развития и саморазвития ребёнка, обеспечивают преемственность всех ступеней образовательного процесса.</w:t>
      </w:r>
    </w:p>
    <w:p w:rsidR="00335C3A" w:rsidRPr="00DF0B8A" w:rsidRDefault="00335C3A" w:rsidP="00335C3A">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В составе основных видов УУД выделяют  </w:t>
      </w:r>
      <w:r w:rsidRPr="00DF0B8A">
        <w:rPr>
          <w:rFonts w:ascii="Times New Roman" w:eastAsia="Times New Roman" w:hAnsi="Times New Roman" w:cs="Times New Roman"/>
          <w:b/>
          <w:sz w:val="28"/>
          <w:szCs w:val="28"/>
          <w:lang w:eastAsia="ru-RU"/>
        </w:rPr>
        <w:t>четыре блока</w:t>
      </w:r>
      <w:r w:rsidRPr="00DF0B8A">
        <w:rPr>
          <w:rFonts w:ascii="Times New Roman" w:eastAsia="Times New Roman" w:hAnsi="Times New Roman" w:cs="Times New Roman"/>
          <w:sz w:val="28"/>
          <w:szCs w:val="28"/>
          <w:lang w:eastAsia="ru-RU"/>
        </w:rPr>
        <w:t>: 1) личностный; 2) регулятивный; 3) познавательный; 4) коммуникативный.</w:t>
      </w:r>
    </w:p>
    <w:p w:rsidR="007634F2" w:rsidRPr="00DF0B8A" w:rsidRDefault="007634F2" w:rsidP="007634F2">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w:t>
      </w:r>
      <w:proofErr w:type="spellStart"/>
      <w:r w:rsidRPr="00DF0B8A">
        <w:rPr>
          <w:rFonts w:ascii="Times New Roman" w:eastAsia="Times New Roman" w:hAnsi="Times New Roman" w:cs="Times New Roman"/>
          <w:sz w:val="28"/>
          <w:szCs w:val="28"/>
          <w:lang w:eastAsia="ru-RU"/>
        </w:rPr>
        <w:t>метапредметные</w:t>
      </w:r>
      <w:proofErr w:type="spellEnd"/>
      <w:r w:rsidRPr="00DF0B8A">
        <w:rPr>
          <w:rFonts w:ascii="Times New Roman" w:eastAsia="Times New Roman" w:hAnsi="Times New Roman" w:cs="Times New Roman"/>
          <w:sz w:val="28"/>
          <w:szCs w:val="28"/>
          <w:lang w:eastAsia="ru-RU"/>
        </w:rPr>
        <w:t xml:space="preserve"> – универсальные учебные действия. </w:t>
      </w:r>
    </w:p>
    <w:p w:rsidR="00335C3A" w:rsidRDefault="00C37630" w:rsidP="00ED0A28">
      <w:pPr>
        <w:pStyle w:val="a4"/>
        <w:shd w:val="clear" w:color="auto" w:fill="FFFFFF"/>
        <w:ind w:firstLine="708"/>
        <w:rPr>
          <w:sz w:val="28"/>
          <w:szCs w:val="28"/>
        </w:rPr>
      </w:pPr>
      <w:proofErr w:type="spellStart"/>
      <w:r w:rsidRPr="00DF0B8A">
        <w:rPr>
          <w:sz w:val="28"/>
          <w:szCs w:val="28"/>
        </w:rPr>
        <w:t>Метапредметный</w:t>
      </w:r>
      <w:proofErr w:type="spellEnd"/>
      <w:r w:rsidRPr="00DF0B8A">
        <w:rPr>
          <w:sz w:val="28"/>
          <w:szCs w:val="28"/>
        </w:rPr>
        <w:t xml:space="preserve"> подход ориентирован и способствует развитию у учащихся обобщенных, универсальных способов деятельности, как в рамках образовательного процесса, так и в реальных жизненных ситуациях. </w:t>
      </w:r>
    </w:p>
    <w:p w:rsidR="00ED0A28" w:rsidRPr="00DF0B8A" w:rsidRDefault="00ED0A28" w:rsidP="00ED0A28">
      <w:pPr>
        <w:pStyle w:val="a4"/>
        <w:shd w:val="clear" w:color="auto" w:fill="FFFFFF"/>
        <w:ind w:firstLine="708"/>
        <w:rPr>
          <w:sz w:val="28"/>
          <w:szCs w:val="28"/>
        </w:rPr>
      </w:pPr>
    </w:p>
    <w:p w:rsidR="00C66D79" w:rsidRPr="00DF0B8A" w:rsidRDefault="00C66D79" w:rsidP="00973FCF">
      <w:pPr>
        <w:suppressAutoHyphens/>
        <w:spacing w:after="140" w:line="240" w:lineRule="auto"/>
        <w:ind w:firstLine="708"/>
        <w:rPr>
          <w:rFonts w:ascii="Times New Roman" w:eastAsia="Times New Roman" w:hAnsi="Times New Roman" w:cs="Times New Roman"/>
          <w:sz w:val="28"/>
          <w:szCs w:val="28"/>
          <w:lang w:eastAsia="ru-RU"/>
        </w:rPr>
      </w:pPr>
      <w:r w:rsidRPr="00DF0B8A">
        <w:rPr>
          <w:rFonts w:ascii="Times New Roman" w:eastAsia="Times New Roman" w:hAnsi="Times New Roman" w:cs="Times New Roman"/>
          <w:b/>
          <w:sz w:val="28"/>
          <w:szCs w:val="28"/>
          <w:lang w:eastAsia="ru-RU"/>
        </w:rPr>
        <w:t>Личностные действия</w:t>
      </w:r>
      <w:r w:rsidRPr="00DF0B8A">
        <w:rPr>
          <w:rFonts w:ascii="Times New Roman" w:eastAsia="Times New Roman" w:hAnsi="Times New Roman" w:cs="Times New Roman"/>
          <w:sz w:val="28"/>
          <w:szCs w:val="28"/>
          <w:lang w:eastAsia="ru-RU"/>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66D79" w:rsidRPr="00DF0B8A"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личностное, профессиональное, жизненное самоопределение;</w:t>
      </w:r>
    </w:p>
    <w:p w:rsidR="00C66D79" w:rsidRPr="00DF0B8A"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lastRenderedPageBreak/>
        <w:t xml:space="preserve">— </w:t>
      </w:r>
      <w:proofErr w:type="spellStart"/>
      <w:r w:rsidRPr="00DF0B8A">
        <w:rPr>
          <w:rFonts w:ascii="Times New Roman" w:eastAsia="Times New Roman" w:hAnsi="Times New Roman" w:cs="Times New Roman"/>
          <w:sz w:val="28"/>
          <w:szCs w:val="28"/>
          <w:lang w:eastAsia="ru-RU"/>
        </w:rPr>
        <w:t>смыслообразование</w:t>
      </w:r>
      <w:proofErr w:type="spellEnd"/>
      <w:r w:rsidRPr="00DF0B8A">
        <w:rPr>
          <w:rFonts w:ascii="Times New Roman" w:eastAsia="Times New Roman" w:hAnsi="Times New Roman" w:cs="Times New Roman"/>
          <w:sz w:val="28"/>
          <w:szCs w:val="28"/>
          <w:lang w:eastAsia="ru-RU"/>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w:t>
      </w:r>
      <w:r w:rsidR="007634F2" w:rsidRPr="00DF0B8A">
        <w:rPr>
          <w:rFonts w:ascii="Times New Roman" w:eastAsia="Times New Roman" w:hAnsi="Times New Roman" w:cs="Times New Roman"/>
          <w:sz w:val="28"/>
          <w:szCs w:val="28"/>
          <w:lang w:eastAsia="ru-RU"/>
        </w:rPr>
        <w:t>чащийся</w:t>
      </w:r>
      <w:r w:rsidRPr="00DF0B8A">
        <w:rPr>
          <w:rFonts w:ascii="Times New Roman" w:eastAsia="Times New Roman" w:hAnsi="Times New Roman" w:cs="Times New Roman"/>
          <w:sz w:val="28"/>
          <w:szCs w:val="28"/>
          <w:lang w:eastAsia="ru-RU"/>
        </w:rPr>
        <w:t xml:space="preserve"> должен задаваться вопросом: какое значение и какой смысл имеет для меня </w:t>
      </w:r>
      <w:proofErr w:type="gramStart"/>
      <w:r w:rsidRPr="00DF0B8A">
        <w:rPr>
          <w:rFonts w:ascii="Times New Roman" w:eastAsia="Times New Roman" w:hAnsi="Times New Roman" w:cs="Times New Roman"/>
          <w:sz w:val="28"/>
          <w:szCs w:val="28"/>
          <w:lang w:eastAsia="ru-RU"/>
        </w:rPr>
        <w:t>учение</w:t>
      </w:r>
      <w:proofErr w:type="gramEnd"/>
      <w:r w:rsidRPr="00DF0B8A">
        <w:rPr>
          <w:rFonts w:ascii="Times New Roman" w:eastAsia="Times New Roman" w:hAnsi="Times New Roman" w:cs="Times New Roman"/>
          <w:sz w:val="28"/>
          <w:szCs w:val="28"/>
          <w:lang w:eastAsia="ru-RU"/>
        </w:rPr>
        <w:t xml:space="preserve">  и уметь на него отвечать;</w:t>
      </w:r>
    </w:p>
    <w:p w:rsidR="00C66D79"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F7B57" w:rsidRPr="00DF0B8A" w:rsidRDefault="001F7B57" w:rsidP="001F7B57">
      <w:pPr>
        <w:spacing w:after="0" w:line="240" w:lineRule="auto"/>
        <w:jc w:val="both"/>
        <w:rPr>
          <w:rFonts w:ascii="Times New Roman" w:hAnsi="Times New Roman" w:cs="Times New Roman"/>
          <w:sz w:val="28"/>
          <w:szCs w:val="28"/>
        </w:rPr>
      </w:pPr>
    </w:p>
    <w:p w:rsidR="001F7B57" w:rsidRPr="005C5358" w:rsidRDefault="001F7B57" w:rsidP="00693B68">
      <w:pPr>
        <w:autoSpaceDE w:val="0"/>
        <w:autoSpaceDN w:val="0"/>
        <w:adjustRightInd w:val="0"/>
        <w:spacing w:after="0" w:line="240" w:lineRule="auto"/>
        <w:ind w:firstLine="348"/>
        <w:jc w:val="both"/>
        <w:rPr>
          <w:rFonts w:ascii="Times New Roman" w:hAnsi="Times New Roman" w:cs="Times New Roman"/>
          <w:sz w:val="28"/>
          <w:szCs w:val="28"/>
        </w:rPr>
      </w:pPr>
      <w:r w:rsidRPr="005C5358">
        <w:rPr>
          <w:rFonts w:ascii="Times New Roman" w:hAnsi="Times New Roman" w:cs="Times New Roman"/>
          <w:sz w:val="28"/>
          <w:szCs w:val="28"/>
        </w:rPr>
        <w:t xml:space="preserve">Личностные универсальные учебные действия позволяют сделать учение осмысленным, обеспечивают </w:t>
      </w:r>
      <w:proofErr w:type="gramStart"/>
      <w:r w:rsidRPr="005C5358">
        <w:rPr>
          <w:rFonts w:ascii="Times New Roman" w:hAnsi="Times New Roman" w:cs="Times New Roman"/>
          <w:sz w:val="28"/>
          <w:szCs w:val="28"/>
        </w:rPr>
        <w:t>обучающемуся</w:t>
      </w:r>
      <w:proofErr w:type="gramEnd"/>
      <w:r w:rsidRPr="005C5358">
        <w:rPr>
          <w:rFonts w:ascii="Times New Roman" w:hAnsi="Times New Roman" w:cs="Times New Roman"/>
          <w:sz w:val="28"/>
          <w:szCs w:val="28"/>
        </w:rPr>
        <w:t xml:space="preserve"> значимость решения учебных задач, увязывая их с реальными жизненными целями и ситуациями. </w:t>
      </w:r>
      <w:proofErr w:type="gramStart"/>
      <w:r w:rsidRPr="005C5358">
        <w:rPr>
          <w:rFonts w:ascii="Times New Roman" w:hAnsi="Times New Roman" w:cs="Times New Roman"/>
          <w:sz w:val="28"/>
          <w:szCs w:val="28"/>
        </w:rPr>
        <w:t>Направлены</w:t>
      </w:r>
      <w:proofErr w:type="gramEnd"/>
      <w:r w:rsidRPr="005C5358">
        <w:rPr>
          <w:rFonts w:ascii="Times New Roman" w:hAnsi="Times New Roman" w:cs="Times New Roman"/>
          <w:sz w:val="28"/>
          <w:szCs w:val="28"/>
        </w:rPr>
        <w:t xml:space="preserve">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5C5358" w:rsidRPr="00DF0B8A" w:rsidRDefault="005C5358" w:rsidP="0094765E">
      <w:pPr>
        <w:suppressAutoHyphens/>
        <w:spacing w:after="140" w:line="240" w:lineRule="auto"/>
        <w:rPr>
          <w:rFonts w:ascii="Times New Roman" w:eastAsia="Times New Roman" w:hAnsi="Times New Roman" w:cs="Times New Roman"/>
          <w:sz w:val="28"/>
          <w:szCs w:val="28"/>
          <w:lang w:eastAsia="ru-RU"/>
        </w:rPr>
      </w:pPr>
    </w:p>
    <w:p w:rsidR="00C66D79" w:rsidRPr="00DF0B8A" w:rsidRDefault="00C66D79" w:rsidP="00973FCF">
      <w:pPr>
        <w:suppressAutoHyphens/>
        <w:spacing w:after="140" w:line="240" w:lineRule="auto"/>
        <w:ind w:firstLine="360"/>
        <w:rPr>
          <w:rFonts w:ascii="Times New Roman" w:eastAsia="Times New Roman" w:hAnsi="Times New Roman" w:cs="Times New Roman"/>
          <w:sz w:val="28"/>
          <w:szCs w:val="28"/>
          <w:lang w:eastAsia="ru-RU"/>
        </w:rPr>
      </w:pPr>
      <w:r w:rsidRPr="00DF0B8A">
        <w:rPr>
          <w:rFonts w:ascii="Times New Roman" w:eastAsia="Times New Roman" w:hAnsi="Times New Roman" w:cs="Times New Roman"/>
          <w:b/>
          <w:sz w:val="28"/>
          <w:szCs w:val="28"/>
          <w:lang w:eastAsia="ru-RU"/>
        </w:rPr>
        <w:t>Регулятивные действия</w:t>
      </w:r>
      <w:r w:rsidRPr="00DF0B8A">
        <w:rPr>
          <w:rFonts w:ascii="Times New Roman" w:eastAsia="Times New Roman" w:hAnsi="Times New Roman" w:cs="Times New Roman"/>
          <w:sz w:val="28"/>
          <w:szCs w:val="28"/>
          <w:lang w:eastAsia="ru-RU"/>
        </w:rPr>
        <w:t xml:space="preserve"> обеспечивают учащимся организацию их учебной деятельности. К ним относятся:</w:t>
      </w:r>
    </w:p>
    <w:p w:rsidR="00C66D79" w:rsidRPr="00DF0B8A"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целеполагание как постановка учебной задачи на основе соотнесения того, что уже известно и усвоено учащимся, и того, что еще неизвестно;</w:t>
      </w:r>
    </w:p>
    <w:p w:rsidR="00C66D79" w:rsidRPr="00DF0B8A"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66D79" w:rsidRPr="00DF0B8A"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прогнозирование — предвосхищение результата и уровня усвоения знаний, его временных характеристик;</w:t>
      </w:r>
    </w:p>
    <w:p w:rsidR="00C66D79" w:rsidRPr="00DF0B8A"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C66D79" w:rsidRPr="00DF0B8A"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 коррекция — внесение необходимых дополнений и корректив в </w:t>
      </w:r>
      <w:proofErr w:type="gramStart"/>
      <w:r w:rsidRPr="00DF0B8A">
        <w:rPr>
          <w:rFonts w:ascii="Times New Roman" w:eastAsia="Times New Roman" w:hAnsi="Times New Roman" w:cs="Times New Roman"/>
          <w:sz w:val="28"/>
          <w:szCs w:val="28"/>
          <w:lang w:eastAsia="ru-RU"/>
        </w:rPr>
        <w:t>план</w:t>
      </w:r>
      <w:proofErr w:type="gramEnd"/>
      <w:r w:rsidRPr="00DF0B8A">
        <w:rPr>
          <w:rFonts w:ascii="Times New Roman" w:eastAsia="Times New Roman" w:hAnsi="Times New Roman" w:cs="Times New Roman"/>
          <w:sz w:val="28"/>
          <w:szCs w:val="28"/>
          <w:lang w:eastAsia="ru-RU"/>
        </w:rPr>
        <w:t xml:space="preserve"> и способ действия в случае расхождения эталона, реального действия и его результата;</w:t>
      </w:r>
    </w:p>
    <w:p w:rsidR="00C66D79" w:rsidRPr="00DF0B8A"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 оценка — выделение и осознание учащимся того, что уже усвоено и что еще нужно </w:t>
      </w:r>
      <w:proofErr w:type="gramStart"/>
      <w:r w:rsidRPr="00DF0B8A">
        <w:rPr>
          <w:rFonts w:ascii="Times New Roman" w:eastAsia="Times New Roman" w:hAnsi="Times New Roman" w:cs="Times New Roman"/>
          <w:sz w:val="28"/>
          <w:szCs w:val="28"/>
          <w:lang w:eastAsia="ru-RU"/>
        </w:rPr>
        <w:t>усвоить</w:t>
      </w:r>
      <w:proofErr w:type="gramEnd"/>
      <w:r w:rsidRPr="00DF0B8A">
        <w:rPr>
          <w:rFonts w:ascii="Times New Roman" w:eastAsia="Times New Roman" w:hAnsi="Times New Roman" w:cs="Times New Roman"/>
          <w:sz w:val="28"/>
          <w:szCs w:val="28"/>
          <w:lang w:eastAsia="ru-RU"/>
        </w:rPr>
        <w:t>, осознание качества и уровня усвоения;</w:t>
      </w:r>
    </w:p>
    <w:p w:rsidR="00C66D79" w:rsidRPr="00DF0B8A" w:rsidRDefault="00C66D79" w:rsidP="0094765E">
      <w:pPr>
        <w:suppressAutoHyphens/>
        <w:spacing w:after="140"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 </w:t>
      </w:r>
      <w:proofErr w:type="spellStart"/>
      <w:r w:rsidRPr="00DF0B8A">
        <w:rPr>
          <w:rFonts w:ascii="Times New Roman" w:eastAsia="Times New Roman" w:hAnsi="Times New Roman" w:cs="Times New Roman"/>
          <w:sz w:val="28"/>
          <w:szCs w:val="28"/>
          <w:lang w:eastAsia="ru-RU"/>
        </w:rPr>
        <w:t>саморегуляция</w:t>
      </w:r>
      <w:proofErr w:type="spellEnd"/>
      <w:r w:rsidRPr="00DF0B8A">
        <w:rPr>
          <w:rFonts w:ascii="Times New Roman" w:eastAsia="Times New Roman" w:hAnsi="Times New Roman" w:cs="Times New Roman"/>
          <w:sz w:val="28"/>
          <w:szCs w:val="28"/>
          <w:lang w:eastAsia="ru-RU"/>
        </w:rPr>
        <w:t xml:space="preserve"> как способность к мобилизации сил и энергии, к волевому усилию (к выбору в ситуации мотивационного конфликта) и к преодолению препятствий.</w:t>
      </w:r>
    </w:p>
    <w:p w:rsidR="00C543A2" w:rsidRPr="00DF0B8A" w:rsidRDefault="00C543A2" w:rsidP="0094765E">
      <w:pPr>
        <w:suppressAutoHyphens/>
        <w:spacing w:after="140" w:line="240" w:lineRule="auto"/>
        <w:rPr>
          <w:rFonts w:ascii="Times New Roman" w:eastAsia="Times New Roman" w:hAnsi="Times New Roman" w:cs="Times New Roman"/>
          <w:sz w:val="28"/>
          <w:szCs w:val="28"/>
          <w:lang w:eastAsia="ru-RU"/>
        </w:rPr>
      </w:pPr>
    </w:p>
    <w:p w:rsidR="00335C3A" w:rsidRPr="00DF0B8A" w:rsidRDefault="007634F2" w:rsidP="00335C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Другими словами, р</w:t>
      </w:r>
      <w:r w:rsidR="00335C3A" w:rsidRPr="00DF0B8A">
        <w:rPr>
          <w:rFonts w:ascii="Times New Roman" w:eastAsia="Times New Roman" w:hAnsi="Times New Roman" w:cs="Times New Roman"/>
          <w:sz w:val="28"/>
          <w:szCs w:val="28"/>
          <w:lang w:eastAsia="ru-RU"/>
        </w:rPr>
        <w:t>егулятивные</w:t>
      </w:r>
      <w:r w:rsidRPr="00DF0B8A">
        <w:rPr>
          <w:rFonts w:ascii="Times New Roman" w:eastAsia="Times New Roman" w:hAnsi="Times New Roman" w:cs="Times New Roman"/>
          <w:sz w:val="28"/>
          <w:szCs w:val="28"/>
          <w:lang w:eastAsia="ru-RU"/>
        </w:rPr>
        <w:t xml:space="preserve"> действия - это</w:t>
      </w:r>
      <w:r w:rsidR="00335C3A" w:rsidRPr="00DF0B8A">
        <w:rPr>
          <w:rFonts w:ascii="Times New Roman" w:eastAsia="Times New Roman" w:hAnsi="Times New Roman" w:cs="Times New Roman"/>
          <w:sz w:val="28"/>
          <w:szCs w:val="28"/>
          <w:lang w:eastAsia="ru-RU"/>
        </w:rPr>
        <w:t>:</w:t>
      </w:r>
    </w:p>
    <w:p w:rsidR="00335C3A" w:rsidRPr="00DF0B8A" w:rsidRDefault="00335C3A" w:rsidP="00335C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1.Умение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35C3A" w:rsidRPr="00DF0B8A" w:rsidRDefault="00335C3A" w:rsidP="00335C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w:t>
      </w:r>
      <w:r w:rsidRPr="00DF0B8A">
        <w:rPr>
          <w:rFonts w:ascii="Times New Roman" w:eastAsia="Times New Roman" w:hAnsi="Times New Roman" w:cs="Times New Roman"/>
          <w:sz w:val="28"/>
          <w:szCs w:val="28"/>
          <w:lang w:eastAsia="ru-RU"/>
        </w:rPr>
        <w:lastRenderedPageBreak/>
        <w:t xml:space="preserve">учебных и познавательных задач. Данные </w:t>
      </w:r>
      <w:proofErr w:type="spellStart"/>
      <w:r w:rsidRPr="00DF0B8A">
        <w:rPr>
          <w:rFonts w:ascii="Times New Roman" w:eastAsia="Times New Roman" w:hAnsi="Times New Roman" w:cs="Times New Roman"/>
          <w:sz w:val="28"/>
          <w:szCs w:val="28"/>
          <w:lang w:eastAsia="ru-RU"/>
        </w:rPr>
        <w:t>метапредметные</w:t>
      </w:r>
      <w:proofErr w:type="spellEnd"/>
      <w:r w:rsidRPr="00DF0B8A">
        <w:rPr>
          <w:rFonts w:ascii="Times New Roman" w:eastAsia="Times New Roman" w:hAnsi="Times New Roman" w:cs="Times New Roman"/>
          <w:sz w:val="28"/>
          <w:szCs w:val="28"/>
          <w:lang w:eastAsia="ru-RU"/>
        </w:rPr>
        <w:t xml:space="preserve"> результаты можно реализовать через проблемно-диалогическую технологию, инструменты реализации которой (проблемные ситуации, тексты и задания для открытия нового) заложены в методический аппарат учебников.</w:t>
      </w:r>
    </w:p>
    <w:p w:rsidR="00335C3A" w:rsidRPr="00DF0B8A" w:rsidRDefault="00335C3A" w:rsidP="00335C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35C3A" w:rsidRPr="00DF0B8A" w:rsidRDefault="00335C3A" w:rsidP="00335C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4. Умение оценивать правильность выполнения учебной задачи, собственные возможности ее решения.</w:t>
      </w:r>
    </w:p>
    <w:p w:rsidR="00335C3A" w:rsidRPr="00DF0B8A" w:rsidRDefault="00335C3A" w:rsidP="00335C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35C3A" w:rsidRPr="00DF0B8A" w:rsidRDefault="00335C3A" w:rsidP="0094765E">
      <w:pPr>
        <w:suppressAutoHyphens/>
        <w:spacing w:after="140" w:line="240" w:lineRule="auto"/>
        <w:rPr>
          <w:rFonts w:ascii="Times New Roman" w:eastAsia="Times New Roman" w:hAnsi="Times New Roman" w:cs="Times New Roman"/>
          <w:sz w:val="28"/>
          <w:szCs w:val="28"/>
          <w:lang w:eastAsia="ru-RU"/>
        </w:rPr>
      </w:pPr>
    </w:p>
    <w:p w:rsidR="00335C3A" w:rsidRPr="00DF0B8A" w:rsidRDefault="00335C3A" w:rsidP="0094765E">
      <w:pPr>
        <w:suppressAutoHyphens/>
        <w:spacing w:after="140" w:line="240" w:lineRule="auto"/>
        <w:rPr>
          <w:rFonts w:ascii="Times New Roman" w:eastAsia="Times New Roman" w:hAnsi="Times New Roman" w:cs="Times New Roman"/>
          <w:sz w:val="28"/>
          <w:szCs w:val="28"/>
          <w:lang w:eastAsia="ru-RU"/>
        </w:rPr>
      </w:pPr>
    </w:p>
    <w:p w:rsidR="00C543A2" w:rsidRPr="00DF0B8A" w:rsidRDefault="00C66D79" w:rsidP="00224535">
      <w:pPr>
        <w:suppressAutoHyphens/>
        <w:spacing w:after="140" w:line="240" w:lineRule="auto"/>
        <w:ind w:firstLine="708"/>
        <w:rPr>
          <w:rFonts w:ascii="Times New Roman" w:eastAsia="Times New Roman" w:hAnsi="Times New Roman" w:cs="Times New Roman"/>
          <w:sz w:val="28"/>
          <w:szCs w:val="28"/>
          <w:lang w:eastAsia="ru-RU"/>
        </w:rPr>
      </w:pPr>
      <w:r w:rsidRPr="00DF0B8A">
        <w:rPr>
          <w:rFonts w:ascii="Times New Roman" w:eastAsia="Times New Roman" w:hAnsi="Times New Roman" w:cs="Times New Roman"/>
          <w:b/>
          <w:sz w:val="28"/>
          <w:szCs w:val="28"/>
          <w:lang w:eastAsia="ru-RU"/>
        </w:rPr>
        <w:t>Познавательные универсальные действия</w:t>
      </w:r>
      <w:r w:rsidRPr="00DF0B8A">
        <w:rPr>
          <w:rFonts w:ascii="Times New Roman" w:eastAsia="Times New Roman" w:hAnsi="Times New Roman" w:cs="Times New Roman"/>
          <w:sz w:val="28"/>
          <w:szCs w:val="28"/>
          <w:lang w:eastAsia="ru-RU"/>
        </w:rPr>
        <w:t xml:space="preserve"> включают </w:t>
      </w:r>
      <w:proofErr w:type="spellStart"/>
      <w:r w:rsidRPr="00DF0B8A">
        <w:rPr>
          <w:rFonts w:ascii="Times New Roman" w:eastAsia="Times New Roman" w:hAnsi="Times New Roman" w:cs="Times New Roman"/>
          <w:sz w:val="28"/>
          <w:szCs w:val="28"/>
          <w:lang w:eastAsia="ru-RU"/>
        </w:rPr>
        <w:t>общеучебные</w:t>
      </w:r>
      <w:proofErr w:type="spellEnd"/>
      <w:r w:rsidRPr="00DF0B8A">
        <w:rPr>
          <w:rFonts w:ascii="Times New Roman" w:eastAsia="Times New Roman" w:hAnsi="Times New Roman" w:cs="Times New Roman"/>
          <w:sz w:val="28"/>
          <w:szCs w:val="28"/>
          <w:lang w:eastAsia="ru-RU"/>
        </w:rPr>
        <w:t>, логические</w:t>
      </w:r>
      <w:r w:rsidR="005C5358">
        <w:rPr>
          <w:rFonts w:ascii="Times New Roman" w:eastAsia="Times New Roman" w:hAnsi="Times New Roman" w:cs="Times New Roman"/>
          <w:sz w:val="28"/>
          <w:szCs w:val="28"/>
          <w:lang w:eastAsia="ru-RU"/>
        </w:rPr>
        <w:t xml:space="preserve"> действия</w:t>
      </w:r>
      <w:r w:rsidRPr="00DF0B8A">
        <w:rPr>
          <w:rFonts w:ascii="Times New Roman" w:eastAsia="Times New Roman" w:hAnsi="Times New Roman" w:cs="Times New Roman"/>
          <w:sz w:val="28"/>
          <w:szCs w:val="28"/>
          <w:lang w:eastAsia="ru-RU"/>
        </w:rPr>
        <w:t>, а также постановку и решение проблемы.</w:t>
      </w:r>
    </w:p>
    <w:p w:rsidR="00C543A2" w:rsidRPr="00224535" w:rsidRDefault="00C543A2" w:rsidP="00C543A2">
      <w:pPr>
        <w:autoSpaceDE w:val="0"/>
        <w:autoSpaceDN w:val="0"/>
        <w:adjustRightInd w:val="0"/>
        <w:spacing w:after="0" w:line="240" w:lineRule="auto"/>
        <w:rPr>
          <w:rFonts w:ascii="Times New Roman" w:hAnsi="Times New Roman" w:cs="Times New Roman"/>
          <w:b/>
          <w:i/>
          <w:sz w:val="28"/>
          <w:szCs w:val="28"/>
        </w:rPr>
      </w:pPr>
      <w:proofErr w:type="spellStart"/>
      <w:r w:rsidRPr="00224535">
        <w:rPr>
          <w:rFonts w:ascii="Times New Roman" w:hAnsi="Times New Roman" w:cs="Times New Roman"/>
          <w:b/>
          <w:i/>
          <w:sz w:val="28"/>
          <w:szCs w:val="28"/>
        </w:rPr>
        <w:t>Общеучебные</w:t>
      </w:r>
      <w:proofErr w:type="spellEnd"/>
      <w:r w:rsidRPr="00224535">
        <w:rPr>
          <w:rFonts w:ascii="Times New Roman" w:hAnsi="Times New Roman" w:cs="Times New Roman"/>
          <w:b/>
          <w:i/>
          <w:sz w:val="28"/>
          <w:szCs w:val="28"/>
        </w:rPr>
        <w:t>:</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-формулирование познавательной цели;</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-поиск и выделение информации;</w:t>
      </w:r>
    </w:p>
    <w:p w:rsidR="00C543A2" w:rsidRPr="00224535" w:rsidRDefault="00C543A2" w:rsidP="00C543A2">
      <w:pPr>
        <w:autoSpaceDE w:val="0"/>
        <w:autoSpaceDN w:val="0"/>
        <w:adjustRightInd w:val="0"/>
        <w:spacing w:after="0" w:line="240" w:lineRule="auto"/>
        <w:rPr>
          <w:rFonts w:ascii="Times New Roman" w:hAnsi="Times New Roman" w:cs="Times New Roman"/>
          <w:b/>
          <w:i/>
          <w:sz w:val="28"/>
          <w:szCs w:val="28"/>
        </w:rPr>
      </w:pPr>
      <w:r w:rsidRPr="00224535">
        <w:rPr>
          <w:rFonts w:ascii="Times New Roman" w:hAnsi="Times New Roman" w:cs="Times New Roman"/>
          <w:b/>
          <w:i/>
          <w:sz w:val="28"/>
          <w:szCs w:val="28"/>
        </w:rPr>
        <w:t>Логические:</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-анализ с целью выделения признаков (существенных, несущественных);</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-синтез как составление целого из частей, восполняя недостающие компоненты;</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-выбор оснований и критериев для сравнения, классификации объектов;</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-подведение под понятие, выведение следствий;</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-установление причинно-следственных связей;</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-построение логической цепи рассуждений;</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-доказательство;</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-выдвижение гипотез и их обоснование.</w:t>
      </w:r>
    </w:p>
    <w:p w:rsidR="00C543A2" w:rsidRPr="00224535" w:rsidRDefault="00C543A2" w:rsidP="00C543A2">
      <w:pPr>
        <w:autoSpaceDE w:val="0"/>
        <w:autoSpaceDN w:val="0"/>
        <w:adjustRightInd w:val="0"/>
        <w:spacing w:after="0" w:line="240" w:lineRule="auto"/>
        <w:rPr>
          <w:rFonts w:ascii="Times New Roman" w:hAnsi="Times New Roman" w:cs="Times New Roman"/>
          <w:b/>
          <w:i/>
          <w:sz w:val="28"/>
          <w:szCs w:val="28"/>
        </w:rPr>
      </w:pPr>
      <w:r w:rsidRPr="00224535">
        <w:rPr>
          <w:rFonts w:ascii="Times New Roman" w:hAnsi="Times New Roman" w:cs="Times New Roman"/>
          <w:b/>
          <w:i/>
          <w:sz w:val="28"/>
          <w:szCs w:val="28"/>
        </w:rPr>
        <w:t>Действия постановки и решения проблем:</w:t>
      </w:r>
    </w:p>
    <w:p w:rsidR="00C543A2" w:rsidRPr="00DF0B8A" w:rsidRDefault="00C543A2" w:rsidP="00C543A2">
      <w:pPr>
        <w:autoSpaceDE w:val="0"/>
        <w:autoSpaceDN w:val="0"/>
        <w:adjustRightInd w:val="0"/>
        <w:spacing w:after="0" w:line="240" w:lineRule="auto"/>
        <w:rPr>
          <w:rFonts w:ascii="Times New Roman" w:hAnsi="Times New Roman" w:cs="Times New Roman"/>
          <w:sz w:val="28"/>
          <w:szCs w:val="28"/>
        </w:rPr>
      </w:pPr>
      <w:r w:rsidRPr="00DF0B8A">
        <w:rPr>
          <w:rFonts w:ascii="Times New Roman" w:hAnsi="Times New Roman" w:cs="Times New Roman"/>
          <w:sz w:val="28"/>
          <w:szCs w:val="28"/>
        </w:rPr>
        <w:t>-формулирование проблемы;</w:t>
      </w:r>
    </w:p>
    <w:p w:rsidR="00C543A2" w:rsidRPr="00224535" w:rsidRDefault="00C543A2" w:rsidP="00224535">
      <w:pPr>
        <w:spacing w:after="0" w:line="240" w:lineRule="auto"/>
        <w:jc w:val="both"/>
        <w:rPr>
          <w:rFonts w:ascii="Times New Roman" w:hAnsi="Times New Roman" w:cs="Times New Roman"/>
          <w:sz w:val="28"/>
          <w:szCs w:val="28"/>
        </w:rPr>
      </w:pPr>
      <w:r w:rsidRPr="00DF0B8A">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335C3A" w:rsidRPr="00DF0B8A" w:rsidRDefault="00335C3A" w:rsidP="002245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0246F2" w:rsidRDefault="00C66D79" w:rsidP="000246F2">
      <w:pPr>
        <w:suppressAutoHyphens/>
        <w:spacing w:after="140" w:line="240" w:lineRule="auto"/>
        <w:ind w:firstLine="708"/>
        <w:rPr>
          <w:rFonts w:ascii="Times New Roman" w:eastAsia="Times New Roman" w:hAnsi="Times New Roman" w:cs="Times New Roman"/>
          <w:sz w:val="28"/>
          <w:szCs w:val="28"/>
          <w:lang w:eastAsia="ru-RU"/>
        </w:rPr>
      </w:pPr>
      <w:r w:rsidRPr="00DF0B8A">
        <w:rPr>
          <w:rFonts w:ascii="Times New Roman" w:eastAsia="Times New Roman" w:hAnsi="Times New Roman" w:cs="Times New Roman"/>
          <w:b/>
          <w:sz w:val="28"/>
          <w:szCs w:val="28"/>
          <w:lang w:eastAsia="ru-RU"/>
        </w:rPr>
        <w:t>Коммуникативные действия</w:t>
      </w:r>
      <w:r w:rsidRPr="00DF0B8A">
        <w:rPr>
          <w:rFonts w:ascii="Times New Roman" w:eastAsia="Times New Roman" w:hAnsi="Times New Roman" w:cs="Times New Roman"/>
          <w:sz w:val="28"/>
          <w:szCs w:val="28"/>
          <w:lang w:eastAsia="ru-RU"/>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246F2" w:rsidRPr="00DF0B8A" w:rsidRDefault="000246F2" w:rsidP="00A04FCC">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246F2">
        <w:rPr>
          <w:rFonts w:ascii="Times New Roman" w:eastAsia="Times New Roman" w:hAnsi="Times New Roman" w:cs="Times New Roman"/>
          <w:sz w:val="28"/>
          <w:szCs w:val="28"/>
          <w:lang w:eastAsia="ru-RU"/>
        </w:rPr>
        <w:lastRenderedPageBreak/>
        <w:t>В коммуникативный блок отнесены действия</w:t>
      </w:r>
      <w:r>
        <w:rPr>
          <w:rFonts w:ascii="Times New Roman" w:eastAsia="Times New Roman" w:hAnsi="Times New Roman" w:cs="Times New Roman"/>
          <w:sz w:val="28"/>
          <w:szCs w:val="28"/>
          <w:lang w:eastAsia="ru-RU"/>
        </w:rPr>
        <w:t>,</w:t>
      </w:r>
      <w:r w:rsidRPr="000246F2">
        <w:rPr>
          <w:rFonts w:ascii="Times New Roman" w:eastAsia="Times New Roman" w:hAnsi="Times New Roman" w:cs="Times New Roman"/>
          <w:sz w:val="28"/>
          <w:szCs w:val="28"/>
          <w:lang w:eastAsia="ru-RU"/>
        </w:rPr>
        <w:t xml:space="preserve"> обеспечивающие конструктивное взаимодействие участников образовательного процесса, инициативное сотрудничество и преодоление конфликтных ситуаций.</w:t>
      </w:r>
    </w:p>
    <w:p w:rsidR="00C66D79" w:rsidRPr="00DF0B8A" w:rsidRDefault="00C66D79" w:rsidP="00A04FCC">
      <w:pPr>
        <w:suppressAutoHyphens/>
        <w:spacing w:after="14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К коммуникативным действиям относятся: </w:t>
      </w:r>
    </w:p>
    <w:p w:rsidR="00C66D79" w:rsidRPr="00DF0B8A" w:rsidRDefault="00C66D79" w:rsidP="00A04FCC">
      <w:pPr>
        <w:suppressAutoHyphens/>
        <w:spacing w:after="14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C66D79" w:rsidRPr="00DF0B8A" w:rsidRDefault="00C66D79" w:rsidP="00A04FCC">
      <w:pPr>
        <w:suppressAutoHyphens/>
        <w:spacing w:after="14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постановка вопросов — инициативное со</w:t>
      </w:r>
      <w:r w:rsidR="00A04FCC">
        <w:rPr>
          <w:rFonts w:ascii="Times New Roman" w:eastAsia="Times New Roman" w:hAnsi="Times New Roman" w:cs="Times New Roman"/>
          <w:sz w:val="28"/>
          <w:szCs w:val="28"/>
          <w:lang w:eastAsia="ru-RU"/>
        </w:rPr>
        <w:t xml:space="preserve">трудничество в поиске и сборе </w:t>
      </w:r>
      <w:r w:rsidRPr="00DF0B8A">
        <w:rPr>
          <w:rFonts w:ascii="Times New Roman" w:eastAsia="Times New Roman" w:hAnsi="Times New Roman" w:cs="Times New Roman"/>
          <w:sz w:val="28"/>
          <w:szCs w:val="28"/>
          <w:lang w:eastAsia="ru-RU"/>
        </w:rPr>
        <w:t>информации;</w:t>
      </w:r>
    </w:p>
    <w:p w:rsidR="00C66D79" w:rsidRPr="00DF0B8A" w:rsidRDefault="00C66D79" w:rsidP="00A04FCC">
      <w:pPr>
        <w:suppressAutoHyphens/>
        <w:spacing w:after="14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66D79" w:rsidRPr="00DF0B8A" w:rsidRDefault="00C66D79" w:rsidP="00A04FCC">
      <w:pPr>
        <w:suppressAutoHyphens/>
        <w:spacing w:after="14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управление поведением партнера — контроль, коррекция, оценка его действий;</w:t>
      </w:r>
    </w:p>
    <w:p w:rsidR="00C543A2" w:rsidRPr="00DF0B8A" w:rsidRDefault="00C66D79" w:rsidP="004F77C2">
      <w:pPr>
        <w:suppressAutoHyphens/>
        <w:spacing w:after="14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35C3A" w:rsidRPr="00DF0B8A" w:rsidRDefault="007634F2" w:rsidP="00335C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Другими словами,  к</w:t>
      </w:r>
      <w:r w:rsidR="00335C3A" w:rsidRPr="00DF0B8A">
        <w:rPr>
          <w:rFonts w:ascii="Times New Roman" w:eastAsia="Times New Roman" w:hAnsi="Times New Roman" w:cs="Times New Roman"/>
          <w:sz w:val="28"/>
          <w:szCs w:val="28"/>
          <w:lang w:eastAsia="ru-RU"/>
        </w:rPr>
        <w:t>оммуникативные</w:t>
      </w:r>
      <w:r w:rsidRPr="00DF0B8A">
        <w:rPr>
          <w:rFonts w:ascii="Times New Roman" w:eastAsia="Times New Roman" w:hAnsi="Times New Roman" w:cs="Times New Roman"/>
          <w:sz w:val="28"/>
          <w:szCs w:val="28"/>
          <w:lang w:eastAsia="ru-RU"/>
        </w:rPr>
        <w:t xml:space="preserve"> действия </w:t>
      </w:r>
      <w:proofErr w:type="gramStart"/>
      <w:r w:rsidRPr="00DF0B8A">
        <w:rPr>
          <w:rFonts w:ascii="Times New Roman" w:eastAsia="Times New Roman" w:hAnsi="Times New Roman" w:cs="Times New Roman"/>
          <w:sz w:val="28"/>
          <w:szCs w:val="28"/>
          <w:lang w:eastAsia="ru-RU"/>
        </w:rPr>
        <w:t>-э</w:t>
      </w:r>
      <w:proofErr w:type="gramEnd"/>
      <w:r w:rsidRPr="00DF0B8A">
        <w:rPr>
          <w:rFonts w:ascii="Times New Roman" w:eastAsia="Times New Roman" w:hAnsi="Times New Roman" w:cs="Times New Roman"/>
          <w:sz w:val="28"/>
          <w:szCs w:val="28"/>
          <w:lang w:eastAsia="ru-RU"/>
        </w:rPr>
        <w:t>то</w:t>
      </w:r>
      <w:r w:rsidR="00335C3A" w:rsidRPr="00DF0B8A">
        <w:rPr>
          <w:rFonts w:ascii="Times New Roman" w:eastAsia="Times New Roman" w:hAnsi="Times New Roman" w:cs="Times New Roman"/>
          <w:sz w:val="28"/>
          <w:szCs w:val="28"/>
          <w:lang w:eastAsia="ru-RU"/>
        </w:rPr>
        <w:t>:</w:t>
      </w:r>
    </w:p>
    <w:p w:rsidR="00335C3A" w:rsidRPr="00DF0B8A" w:rsidRDefault="007634F2" w:rsidP="00335C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w:t>
      </w:r>
      <w:r w:rsidR="00335C3A" w:rsidRPr="00DF0B8A">
        <w:rPr>
          <w:rFonts w:ascii="Times New Roman" w:eastAsia="Times New Roman" w:hAnsi="Times New Roman" w:cs="Times New Roman"/>
          <w:sz w:val="28"/>
          <w:szCs w:val="28"/>
          <w:lang w:eastAsia="ru-RU"/>
        </w:rPr>
        <w:t xml:space="preserve"> Умение организовывать учебное сотрудничество и совместную деятельность с </w:t>
      </w:r>
      <w:r w:rsidRPr="00DF0B8A">
        <w:rPr>
          <w:rFonts w:ascii="Times New Roman" w:eastAsia="Times New Roman" w:hAnsi="Times New Roman" w:cs="Times New Roman"/>
          <w:sz w:val="28"/>
          <w:szCs w:val="28"/>
          <w:lang w:eastAsia="ru-RU"/>
        </w:rPr>
        <w:t>педагогом</w:t>
      </w:r>
      <w:r w:rsidR="00335C3A" w:rsidRPr="00DF0B8A">
        <w:rPr>
          <w:rFonts w:ascii="Times New Roman" w:eastAsia="Times New Roman" w:hAnsi="Times New Roman" w:cs="Times New Roman"/>
          <w:sz w:val="28"/>
          <w:szCs w:val="28"/>
          <w:lang w:eastAsia="ru-RU"/>
        </w:rPr>
        <w:t xml:space="preserve">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C5358" w:rsidRPr="00DF0B8A" w:rsidRDefault="007634F2" w:rsidP="009476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w:t>
      </w:r>
      <w:r w:rsidR="00335C3A" w:rsidRPr="00DF0B8A">
        <w:rPr>
          <w:rFonts w:ascii="Times New Roman" w:eastAsia="Times New Roman" w:hAnsi="Times New Roman" w:cs="Times New Roman"/>
          <w:sz w:val="28"/>
          <w:szCs w:val="28"/>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65346" w:rsidRPr="00DF0B8A" w:rsidRDefault="00B65346" w:rsidP="004F77C2">
      <w:pPr>
        <w:spacing w:after="0" w:line="240" w:lineRule="auto"/>
        <w:rPr>
          <w:rFonts w:ascii="Times New Roman" w:eastAsia="Times New Roman" w:hAnsi="Times New Roman" w:cs="Times New Roman"/>
          <w:sz w:val="28"/>
          <w:szCs w:val="28"/>
          <w:lang w:eastAsia="ru-RU"/>
        </w:rPr>
      </w:pPr>
    </w:p>
    <w:p w:rsidR="008D28DA" w:rsidRPr="00DF0B8A" w:rsidRDefault="00B65346" w:rsidP="004F77C2">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
          <w:sz w:val="28"/>
          <w:szCs w:val="28"/>
          <w:lang w:eastAsia="ru-RU"/>
        </w:rPr>
        <w:t>Актуальность программ нового поколения</w:t>
      </w:r>
      <w:r w:rsidRPr="00DF0B8A">
        <w:rPr>
          <w:rFonts w:ascii="Times New Roman" w:eastAsia="Times New Roman" w:hAnsi="Times New Roman" w:cs="Times New Roman"/>
          <w:sz w:val="28"/>
          <w:szCs w:val="28"/>
          <w:lang w:eastAsia="ru-RU"/>
        </w:rPr>
        <w:t xml:space="preserve"> заключается в том, что они дают возможность не только реализовать умение учиться, но и дают возможность познавать и преобразовывать мир, ставить проблемы, искать, находить новые решения, учиться сотрудничать с другими людьми на основе уважения и равноправия, развивать интеллектуальный и творческий потенциал.</w:t>
      </w:r>
    </w:p>
    <w:p w:rsidR="00767808" w:rsidRPr="00DF0B8A" w:rsidRDefault="00767808" w:rsidP="00335C3A">
      <w:pPr>
        <w:spacing w:after="0" w:line="240" w:lineRule="auto"/>
        <w:ind w:firstLine="708"/>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При составлении </w:t>
      </w:r>
      <w:r w:rsidRPr="00DF0B8A">
        <w:rPr>
          <w:rFonts w:ascii="Times New Roman" w:eastAsia="Times New Roman" w:hAnsi="Times New Roman" w:cs="Times New Roman"/>
          <w:b/>
          <w:sz w:val="28"/>
          <w:szCs w:val="28"/>
          <w:lang w:eastAsia="ru-RU"/>
        </w:rPr>
        <w:t>дополнительных общеразвивающих программ</w:t>
      </w:r>
      <w:r w:rsidRPr="00DF0B8A">
        <w:rPr>
          <w:rFonts w:ascii="Times New Roman" w:eastAsia="Times New Roman" w:hAnsi="Times New Roman" w:cs="Times New Roman"/>
          <w:sz w:val="28"/>
          <w:szCs w:val="28"/>
          <w:lang w:eastAsia="ru-RU"/>
        </w:rPr>
        <w:t xml:space="preserve"> педагогам теперь необходимо </w:t>
      </w:r>
      <w:r w:rsidRPr="00DF0B8A">
        <w:rPr>
          <w:rFonts w:ascii="Times New Roman" w:eastAsia="Times New Roman" w:hAnsi="Times New Roman" w:cs="Times New Roman"/>
          <w:b/>
          <w:sz w:val="28"/>
          <w:szCs w:val="28"/>
          <w:lang w:eastAsia="ru-RU"/>
        </w:rPr>
        <w:t>ориентироваться на систему трёх результатов</w:t>
      </w:r>
      <w:r w:rsidRPr="00DF0B8A">
        <w:rPr>
          <w:rFonts w:ascii="Times New Roman" w:eastAsia="Times New Roman" w:hAnsi="Times New Roman" w:cs="Times New Roman"/>
          <w:sz w:val="28"/>
          <w:szCs w:val="28"/>
          <w:lang w:eastAsia="ru-RU"/>
        </w:rPr>
        <w:t>, которая должна найти отражение при формулировке ожидаемых результатов.</w:t>
      </w:r>
    </w:p>
    <w:p w:rsidR="006D77F6" w:rsidRPr="00DF0B8A" w:rsidRDefault="006D77F6" w:rsidP="00060F54">
      <w:pPr>
        <w:spacing w:after="0" w:line="240" w:lineRule="auto"/>
        <w:jc w:val="both"/>
        <w:rPr>
          <w:rFonts w:ascii="Times New Roman" w:eastAsia="Times New Roman" w:hAnsi="Times New Roman" w:cs="Times New Roman"/>
          <w:sz w:val="28"/>
          <w:szCs w:val="28"/>
          <w:lang w:eastAsia="ru-RU"/>
        </w:rPr>
      </w:pPr>
    </w:p>
    <w:p w:rsidR="00767808" w:rsidRPr="00DF0B8A" w:rsidRDefault="00767808" w:rsidP="00060F54">
      <w:pPr>
        <w:autoSpaceDE w:val="0"/>
        <w:autoSpaceDN w:val="0"/>
        <w:adjustRightInd w:val="0"/>
        <w:spacing w:after="0" w:line="240" w:lineRule="auto"/>
        <w:ind w:firstLine="708"/>
        <w:jc w:val="both"/>
        <w:rPr>
          <w:rFonts w:ascii="Times New Roman" w:hAnsi="Times New Roman" w:cs="Times New Roman"/>
          <w:sz w:val="28"/>
          <w:szCs w:val="28"/>
        </w:rPr>
      </w:pPr>
      <w:r w:rsidRPr="00DF0B8A">
        <w:rPr>
          <w:rFonts w:ascii="Times New Roman" w:hAnsi="Times New Roman" w:cs="Times New Roman"/>
          <w:sz w:val="28"/>
          <w:szCs w:val="28"/>
        </w:rPr>
        <w:t xml:space="preserve">Ожидаемые результаты и </w:t>
      </w:r>
      <w:proofErr w:type="spellStart"/>
      <w:r w:rsidRPr="00DF0B8A">
        <w:rPr>
          <w:rFonts w:ascii="Times New Roman" w:hAnsi="Times New Roman" w:cs="Times New Roman"/>
          <w:sz w:val="28"/>
          <w:szCs w:val="28"/>
        </w:rPr>
        <w:t>способыопределения</w:t>
      </w:r>
      <w:proofErr w:type="spellEnd"/>
      <w:r w:rsidRPr="00DF0B8A">
        <w:rPr>
          <w:rFonts w:ascii="Times New Roman" w:hAnsi="Times New Roman" w:cs="Times New Roman"/>
          <w:sz w:val="28"/>
          <w:szCs w:val="28"/>
        </w:rPr>
        <w:t xml:space="preserve"> их результативности:</w:t>
      </w:r>
      <w:r w:rsidR="009065D0">
        <w:rPr>
          <w:rFonts w:ascii="Times New Roman" w:hAnsi="Times New Roman" w:cs="Times New Roman"/>
          <w:sz w:val="28"/>
          <w:szCs w:val="28"/>
        </w:rPr>
        <w:t xml:space="preserve"> </w:t>
      </w:r>
      <w:r w:rsidRPr="00DF0B8A">
        <w:rPr>
          <w:rFonts w:ascii="Times New Roman" w:hAnsi="Times New Roman" w:cs="Times New Roman"/>
          <w:sz w:val="28"/>
          <w:szCs w:val="28"/>
        </w:rPr>
        <w:t>необходимо описать на 3 уровнях</w:t>
      </w:r>
      <w:r w:rsidRPr="00DF0B8A">
        <w:rPr>
          <w:rFonts w:ascii="Times New Roman" w:hAnsi="Times New Roman" w:cs="Times New Roman"/>
          <w:b/>
          <w:bCs/>
          <w:i/>
          <w:iCs/>
          <w:sz w:val="28"/>
          <w:szCs w:val="28"/>
        </w:rPr>
        <w:t>:</w:t>
      </w:r>
      <w:r w:rsidR="009065D0">
        <w:rPr>
          <w:rFonts w:ascii="Times New Roman" w:hAnsi="Times New Roman" w:cs="Times New Roman"/>
          <w:b/>
          <w:bCs/>
          <w:i/>
          <w:iCs/>
          <w:sz w:val="28"/>
          <w:szCs w:val="28"/>
        </w:rPr>
        <w:t xml:space="preserve"> </w:t>
      </w:r>
      <w:r w:rsidRPr="00DF0B8A">
        <w:rPr>
          <w:rFonts w:ascii="Times New Roman" w:hAnsi="Times New Roman" w:cs="Times New Roman"/>
          <w:b/>
          <w:bCs/>
          <w:i/>
          <w:iCs/>
          <w:sz w:val="28"/>
          <w:szCs w:val="28"/>
        </w:rPr>
        <w:t xml:space="preserve">личностные, </w:t>
      </w:r>
      <w:proofErr w:type="spellStart"/>
      <w:r w:rsidRPr="00DF0B8A">
        <w:rPr>
          <w:rFonts w:ascii="Times New Roman" w:hAnsi="Times New Roman" w:cs="Times New Roman"/>
          <w:b/>
          <w:bCs/>
          <w:i/>
          <w:iCs/>
          <w:sz w:val="28"/>
          <w:szCs w:val="28"/>
        </w:rPr>
        <w:t>метапредметные</w:t>
      </w:r>
      <w:proofErr w:type="spellEnd"/>
      <w:r w:rsidRPr="00DF0B8A">
        <w:rPr>
          <w:rFonts w:ascii="Times New Roman" w:hAnsi="Times New Roman" w:cs="Times New Roman"/>
          <w:b/>
          <w:bCs/>
          <w:i/>
          <w:iCs/>
          <w:sz w:val="28"/>
          <w:szCs w:val="28"/>
        </w:rPr>
        <w:t xml:space="preserve"> и предметные</w:t>
      </w:r>
      <w:r w:rsidR="009065D0">
        <w:rPr>
          <w:rFonts w:ascii="Times New Roman" w:hAnsi="Times New Roman" w:cs="Times New Roman"/>
          <w:b/>
          <w:bCs/>
          <w:i/>
          <w:iCs/>
          <w:sz w:val="28"/>
          <w:szCs w:val="28"/>
        </w:rPr>
        <w:t xml:space="preserve"> </w:t>
      </w:r>
      <w:r w:rsidRPr="00DF0B8A">
        <w:rPr>
          <w:rFonts w:ascii="Times New Roman" w:hAnsi="Times New Roman" w:cs="Times New Roman"/>
          <w:b/>
          <w:bCs/>
          <w:i/>
          <w:iCs/>
          <w:sz w:val="28"/>
          <w:szCs w:val="28"/>
        </w:rPr>
        <w:t>результаты</w:t>
      </w:r>
      <w:r w:rsidRPr="00DF0B8A">
        <w:rPr>
          <w:rFonts w:ascii="Times New Roman" w:hAnsi="Times New Roman" w:cs="Times New Roman"/>
          <w:sz w:val="28"/>
          <w:szCs w:val="28"/>
        </w:rPr>
        <w:t>.</w:t>
      </w:r>
    </w:p>
    <w:p w:rsidR="00C66D79" w:rsidRPr="00DF0B8A" w:rsidRDefault="00C66D79" w:rsidP="00060F54">
      <w:pPr>
        <w:autoSpaceDE w:val="0"/>
        <w:autoSpaceDN w:val="0"/>
        <w:adjustRightInd w:val="0"/>
        <w:spacing w:after="0" w:line="240" w:lineRule="auto"/>
        <w:jc w:val="both"/>
        <w:rPr>
          <w:rFonts w:ascii="Times New Roman" w:hAnsi="Times New Roman" w:cs="Times New Roman"/>
          <w:sz w:val="28"/>
          <w:szCs w:val="28"/>
        </w:rPr>
      </w:pPr>
    </w:p>
    <w:p w:rsidR="00AE2A21" w:rsidRDefault="00C66D79" w:rsidP="00060F54">
      <w:pPr>
        <w:suppressAutoHyphens/>
        <w:spacing w:after="140" w:line="240" w:lineRule="auto"/>
        <w:ind w:firstLine="708"/>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
          <w:sz w:val="28"/>
          <w:szCs w:val="28"/>
          <w:lang w:eastAsia="ru-RU"/>
        </w:rPr>
        <w:lastRenderedPageBreak/>
        <w:t>Предметные результаты</w:t>
      </w:r>
      <w:r w:rsidRPr="00DF0B8A">
        <w:rPr>
          <w:rFonts w:ascii="Times New Roman" w:eastAsia="Times New Roman" w:hAnsi="Times New Roman" w:cs="Times New Roman"/>
          <w:sz w:val="28"/>
          <w:szCs w:val="28"/>
          <w:lang w:eastAsia="ru-RU"/>
        </w:rPr>
        <w:t xml:space="preserve"> образовательной деятельности выражаются в усвоении </w:t>
      </w:r>
      <w:proofErr w:type="gramStart"/>
      <w:r w:rsidRPr="00DF0B8A">
        <w:rPr>
          <w:rFonts w:ascii="Times New Roman" w:eastAsia="Times New Roman" w:hAnsi="Times New Roman" w:cs="Times New Roman"/>
          <w:sz w:val="28"/>
          <w:szCs w:val="28"/>
          <w:lang w:eastAsia="ru-RU"/>
        </w:rPr>
        <w:t>обучаемыми</w:t>
      </w:r>
      <w:proofErr w:type="gramEnd"/>
      <w:r w:rsidRPr="00DF0B8A">
        <w:rPr>
          <w:rFonts w:ascii="Times New Roman" w:eastAsia="Times New Roman" w:hAnsi="Times New Roman" w:cs="Times New Roman"/>
          <w:sz w:val="28"/>
          <w:szCs w:val="28"/>
          <w:lang w:eastAsia="ru-RU"/>
        </w:rPr>
        <w:t xml:space="preserve">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ценностей.</w:t>
      </w:r>
    </w:p>
    <w:p w:rsidR="000246F2" w:rsidRPr="00DF0B8A" w:rsidRDefault="000246F2" w:rsidP="000246F2">
      <w:pPr>
        <w:spacing w:after="0" w:line="240" w:lineRule="auto"/>
        <w:jc w:val="both"/>
        <w:rPr>
          <w:rFonts w:ascii="Times New Roman" w:hAnsi="Times New Roman" w:cs="Times New Roman"/>
          <w:sz w:val="28"/>
          <w:szCs w:val="28"/>
        </w:rPr>
      </w:pPr>
    </w:p>
    <w:p w:rsidR="000246F2" w:rsidRPr="00DF0B8A" w:rsidRDefault="000246F2" w:rsidP="008A1FEF">
      <w:pPr>
        <w:autoSpaceDE w:val="0"/>
        <w:autoSpaceDN w:val="0"/>
        <w:adjustRightInd w:val="0"/>
        <w:spacing w:after="0" w:line="240" w:lineRule="auto"/>
        <w:ind w:firstLine="360"/>
        <w:jc w:val="both"/>
        <w:rPr>
          <w:rFonts w:ascii="Times New Roman" w:hAnsi="Times New Roman" w:cs="Times New Roman"/>
          <w:sz w:val="28"/>
          <w:szCs w:val="28"/>
        </w:rPr>
      </w:pPr>
      <w:r w:rsidRPr="00060F54">
        <w:rPr>
          <w:rFonts w:ascii="Times New Roman" w:hAnsi="Times New Roman" w:cs="Times New Roman"/>
          <w:b/>
          <w:bCs/>
          <w:iCs/>
          <w:sz w:val="28"/>
          <w:szCs w:val="28"/>
        </w:rPr>
        <w:t>Личностные результаты</w:t>
      </w:r>
      <w:r w:rsidR="00571D5F">
        <w:rPr>
          <w:rFonts w:ascii="Times New Roman" w:hAnsi="Times New Roman" w:cs="Times New Roman"/>
          <w:b/>
          <w:bCs/>
          <w:iCs/>
          <w:sz w:val="28"/>
          <w:szCs w:val="28"/>
        </w:rPr>
        <w:t xml:space="preserve"> </w:t>
      </w:r>
      <w:r w:rsidRPr="00DF0B8A">
        <w:rPr>
          <w:rFonts w:ascii="Times New Roman" w:hAnsi="Times New Roman" w:cs="Times New Roman"/>
          <w:sz w:val="28"/>
          <w:szCs w:val="28"/>
        </w:rPr>
        <w:t xml:space="preserve">- это превращение знаний и способов деятельности, приобретённых учащимися в образовательном процессе, в сущностные черты характера, в мировоззрение, в убеждения, в нравственные принципы, которые </w:t>
      </w:r>
      <w:proofErr w:type="gramStart"/>
      <w:r w:rsidRPr="00DF0B8A">
        <w:rPr>
          <w:rFonts w:ascii="Times New Roman" w:hAnsi="Times New Roman" w:cs="Times New Roman"/>
          <w:sz w:val="28"/>
          <w:szCs w:val="28"/>
        </w:rPr>
        <w:t>в</w:t>
      </w:r>
      <w:proofErr w:type="gramEnd"/>
    </w:p>
    <w:p w:rsidR="000246F2" w:rsidRPr="00DF0B8A" w:rsidRDefault="000246F2" w:rsidP="008A1FEF">
      <w:pPr>
        <w:autoSpaceDE w:val="0"/>
        <w:autoSpaceDN w:val="0"/>
        <w:adjustRightInd w:val="0"/>
        <w:spacing w:after="0" w:line="240" w:lineRule="auto"/>
        <w:jc w:val="both"/>
        <w:rPr>
          <w:rFonts w:ascii="Times New Roman" w:hAnsi="Times New Roman" w:cs="Times New Roman"/>
          <w:sz w:val="28"/>
          <w:szCs w:val="28"/>
        </w:rPr>
      </w:pPr>
      <w:r w:rsidRPr="00DF0B8A">
        <w:rPr>
          <w:rFonts w:ascii="Times New Roman" w:hAnsi="Times New Roman" w:cs="Times New Roman"/>
          <w:sz w:val="28"/>
          <w:szCs w:val="28"/>
        </w:rPr>
        <w:t>свою очередь определяют систему ценностных ориентаций и отношений личности к себе, другим людям, профессиональной деятельности, гражданским правам и обязанностям, государственному строю, духовной сфере общественной жизни.</w:t>
      </w:r>
    </w:p>
    <w:p w:rsidR="00060F54" w:rsidRPr="00DF0B8A" w:rsidRDefault="00060F54" w:rsidP="009C61FD">
      <w:pPr>
        <w:spacing w:after="0" w:line="240" w:lineRule="auto"/>
        <w:jc w:val="both"/>
        <w:rPr>
          <w:rFonts w:ascii="Times New Roman" w:eastAsia="Times New Roman" w:hAnsi="Times New Roman" w:cs="Times New Roman"/>
          <w:sz w:val="28"/>
          <w:szCs w:val="28"/>
          <w:lang w:eastAsia="ru-RU"/>
        </w:rPr>
      </w:pPr>
    </w:p>
    <w:p w:rsidR="00DF0B8A" w:rsidRPr="00DF0B8A" w:rsidRDefault="00060F54" w:rsidP="009C61FD">
      <w:pPr>
        <w:suppressAutoHyphens/>
        <w:spacing w:after="140" w:line="240" w:lineRule="auto"/>
        <w:ind w:firstLine="708"/>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Под </w:t>
      </w:r>
      <w:proofErr w:type="spellStart"/>
      <w:r w:rsidRPr="00DF0B8A">
        <w:rPr>
          <w:rFonts w:ascii="Times New Roman" w:eastAsia="Times New Roman" w:hAnsi="Times New Roman" w:cs="Times New Roman"/>
          <w:b/>
          <w:sz w:val="28"/>
          <w:szCs w:val="28"/>
          <w:lang w:eastAsia="ru-RU"/>
        </w:rPr>
        <w:t>метапредметными</w:t>
      </w:r>
      <w:proofErr w:type="spellEnd"/>
      <w:r w:rsidRPr="00DF0B8A">
        <w:rPr>
          <w:rFonts w:ascii="Times New Roman" w:eastAsia="Times New Roman" w:hAnsi="Times New Roman" w:cs="Times New Roman"/>
          <w:b/>
          <w:sz w:val="28"/>
          <w:szCs w:val="28"/>
          <w:lang w:eastAsia="ru-RU"/>
        </w:rPr>
        <w:t xml:space="preserve"> результатами</w:t>
      </w:r>
      <w:r w:rsidRPr="00DF0B8A">
        <w:rPr>
          <w:rFonts w:ascii="Times New Roman" w:eastAsia="Times New Roman" w:hAnsi="Times New Roman" w:cs="Times New Roman"/>
          <w:sz w:val="28"/>
          <w:szCs w:val="28"/>
          <w:lang w:eastAsia="ru-RU"/>
        </w:rPr>
        <w:t> понимаются освоенные учащимися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w:t>
      </w:r>
    </w:p>
    <w:p w:rsidR="00C66D79" w:rsidRPr="00DF0B8A" w:rsidRDefault="00DF0B8A" w:rsidP="00060F54">
      <w:pPr>
        <w:spacing w:after="0" w:line="240" w:lineRule="auto"/>
        <w:ind w:firstLine="709"/>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Это очень важно сегодня, когда от выпускника требуется:</w:t>
      </w:r>
      <w:r w:rsidRPr="00DF0B8A">
        <w:rPr>
          <w:rFonts w:ascii="Times New Roman" w:eastAsia="Times New Roman" w:hAnsi="Times New Roman" w:cs="Times New Roman"/>
          <w:sz w:val="28"/>
          <w:szCs w:val="28"/>
          <w:lang w:eastAsia="ru-RU"/>
        </w:rPr>
        <w:br/>
        <w:t>- мобильность;</w:t>
      </w:r>
      <w:r w:rsidRPr="00DF0B8A">
        <w:rPr>
          <w:rFonts w:ascii="Times New Roman" w:eastAsia="Times New Roman" w:hAnsi="Times New Roman" w:cs="Times New Roman"/>
          <w:sz w:val="28"/>
          <w:szCs w:val="28"/>
          <w:lang w:eastAsia="ru-RU"/>
        </w:rPr>
        <w:br/>
        <w:t>- креативность;</w:t>
      </w:r>
      <w:r w:rsidRPr="00DF0B8A">
        <w:rPr>
          <w:rFonts w:ascii="Times New Roman" w:eastAsia="Times New Roman" w:hAnsi="Times New Roman" w:cs="Times New Roman"/>
          <w:sz w:val="28"/>
          <w:szCs w:val="28"/>
          <w:lang w:eastAsia="ru-RU"/>
        </w:rPr>
        <w:br/>
        <w:t>- способность применять свои знания на практике;</w:t>
      </w:r>
      <w:r w:rsidRPr="00DF0B8A">
        <w:rPr>
          <w:rFonts w:ascii="Times New Roman" w:eastAsia="Times New Roman" w:hAnsi="Times New Roman" w:cs="Times New Roman"/>
          <w:sz w:val="28"/>
          <w:szCs w:val="28"/>
          <w:lang w:eastAsia="ru-RU"/>
        </w:rPr>
        <w:br/>
      </w:r>
      <w:r w:rsidR="00060F54">
        <w:rPr>
          <w:rFonts w:ascii="Times New Roman" w:eastAsia="Times New Roman" w:hAnsi="Times New Roman" w:cs="Times New Roman"/>
          <w:sz w:val="28"/>
          <w:szCs w:val="28"/>
          <w:lang w:eastAsia="ru-RU"/>
        </w:rPr>
        <w:t>- умение мыслить нестандартно.</w:t>
      </w:r>
      <w:r w:rsidR="00060F54">
        <w:rPr>
          <w:rFonts w:ascii="Times New Roman" w:eastAsia="Times New Roman" w:hAnsi="Times New Roman" w:cs="Times New Roman"/>
          <w:sz w:val="28"/>
          <w:szCs w:val="28"/>
          <w:lang w:eastAsia="ru-RU"/>
        </w:rPr>
        <w:br/>
      </w:r>
    </w:p>
    <w:p w:rsidR="00D93266" w:rsidRPr="00060F54" w:rsidRDefault="00D93266" w:rsidP="00D93266">
      <w:pPr>
        <w:spacing w:after="0" w:line="240" w:lineRule="auto"/>
        <w:ind w:firstLine="709"/>
        <w:jc w:val="both"/>
        <w:rPr>
          <w:rFonts w:ascii="Times New Roman" w:eastAsia="Times New Roman" w:hAnsi="Times New Roman" w:cs="Times New Roman"/>
          <w:bCs/>
          <w:sz w:val="28"/>
          <w:szCs w:val="28"/>
          <w:lang w:eastAsia="ru-RU"/>
        </w:rPr>
      </w:pPr>
      <w:proofErr w:type="spellStart"/>
      <w:r w:rsidRPr="00060F54">
        <w:rPr>
          <w:rFonts w:ascii="Times New Roman" w:eastAsia="Times New Roman" w:hAnsi="Times New Roman" w:cs="Times New Roman"/>
          <w:bCs/>
          <w:sz w:val="28"/>
          <w:szCs w:val="28"/>
          <w:lang w:eastAsia="ru-RU"/>
        </w:rPr>
        <w:t>Метапредметные</w:t>
      </w:r>
      <w:proofErr w:type="spellEnd"/>
      <w:r w:rsidRPr="00060F54">
        <w:rPr>
          <w:rFonts w:ascii="Times New Roman" w:eastAsia="Times New Roman" w:hAnsi="Times New Roman" w:cs="Times New Roman"/>
          <w:bCs/>
          <w:sz w:val="28"/>
          <w:szCs w:val="28"/>
          <w:lang w:eastAsia="ru-RU"/>
        </w:rPr>
        <w:t xml:space="preserve"> результаты освоения дополнительной общеразвивающей программы должны отражать:</w:t>
      </w:r>
    </w:p>
    <w:p w:rsidR="00D93266" w:rsidRPr="00DF0B8A" w:rsidRDefault="00D93266" w:rsidP="00D93266">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Cs/>
          <w:sz w:val="28"/>
          <w:szCs w:val="28"/>
          <w:lang w:eastAsia="ru-RU"/>
        </w:rPr>
        <w:t xml:space="preserve">овладение способностью принимать и сохранять цели и задачи учебной деятельности, поиска средств ее осуществления; </w:t>
      </w:r>
    </w:p>
    <w:p w:rsidR="00D93266" w:rsidRPr="00DF0B8A" w:rsidRDefault="00D93266" w:rsidP="00D93266">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Cs/>
          <w:sz w:val="28"/>
          <w:szCs w:val="28"/>
          <w:lang w:eastAsia="ru-RU"/>
        </w:rPr>
        <w:t xml:space="preserve"> освоение способов решения проблем творческого и поискового характера;</w:t>
      </w:r>
    </w:p>
    <w:p w:rsidR="00D93266" w:rsidRPr="00DF0B8A" w:rsidRDefault="00D93266" w:rsidP="00D93266">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Cs/>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3266" w:rsidRPr="00DF0B8A" w:rsidRDefault="00D93266" w:rsidP="00D93266">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Cs/>
          <w:sz w:val="28"/>
          <w:szCs w:val="28"/>
          <w:lang w:eastAsia="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93266" w:rsidRPr="00DF0B8A" w:rsidRDefault="00D93266" w:rsidP="00D93266">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Cs/>
          <w:sz w:val="28"/>
          <w:szCs w:val="28"/>
          <w:lang w:eastAsia="ru-RU"/>
        </w:rPr>
        <w:t xml:space="preserve"> освоение начальных форм познавательной и личностной рефлексии; </w:t>
      </w:r>
    </w:p>
    <w:p w:rsidR="00D93266" w:rsidRPr="00DF0B8A" w:rsidRDefault="00D93266" w:rsidP="00D93266">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Cs/>
          <w:sz w:val="28"/>
          <w:szCs w:val="28"/>
          <w:lang w:eastAsia="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93266" w:rsidRPr="00DF0B8A" w:rsidRDefault="00D93266" w:rsidP="00D93266">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bCs/>
          <w:sz w:val="28"/>
          <w:szCs w:val="28"/>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w:t>
      </w:r>
      <w:proofErr w:type="gramStart"/>
      <w:r w:rsidRPr="00DF0B8A">
        <w:rPr>
          <w:rFonts w:ascii="Times New Roman" w:eastAsia="Times New Roman" w:hAnsi="Times New Roman" w:cs="Times New Roman"/>
          <w:bCs/>
          <w:sz w:val="28"/>
          <w:szCs w:val="28"/>
          <w:lang w:eastAsia="ru-RU"/>
        </w:rPr>
        <w:t>о-</w:t>
      </w:r>
      <w:proofErr w:type="gramEnd"/>
      <w:r w:rsidRPr="00DF0B8A">
        <w:rPr>
          <w:rFonts w:ascii="Times New Roman" w:eastAsia="Times New Roman" w:hAnsi="Times New Roman" w:cs="Times New Roman"/>
          <w:bCs/>
          <w:sz w:val="28"/>
          <w:szCs w:val="28"/>
          <w:lang w:eastAsia="ru-RU"/>
        </w:rPr>
        <w:t xml:space="preserve"> и графическим сопровождением; соблюдать нормы информационной избирательности, этики и этикета</w:t>
      </w:r>
    </w:p>
    <w:p w:rsidR="00D93266" w:rsidRPr="00DF0B8A" w:rsidRDefault="00D93266" w:rsidP="00D93266">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w:t>
      </w:r>
      <w:r w:rsidRPr="00DF0B8A">
        <w:rPr>
          <w:rFonts w:ascii="Times New Roman" w:eastAsia="Times New Roman" w:hAnsi="Times New Roman" w:cs="Times New Roman"/>
          <w:sz w:val="28"/>
          <w:szCs w:val="28"/>
          <w:lang w:eastAsia="ru-RU"/>
        </w:rPr>
        <w:lastRenderedPageBreak/>
        <w:t xml:space="preserve">свою; излагать свое мнение и аргументировать свою точку зрения и оценку событий; </w:t>
      </w:r>
    </w:p>
    <w:p w:rsidR="00D93266" w:rsidRDefault="00D93266" w:rsidP="00D93266">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3266" w:rsidRPr="00DF0B8A" w:rsidRDefault="00D93266" w:rsidP="00D93266">
      <w:pPr>
        <w:pStyle w:val="a5"/>
        <w:spacing w:after="0" w:line="240" w:lineRule="auto"/>
        <w:jc w:val="both"/>
        <w:rPr>
          <w:rFonts w:ascii="Times New Roman" w:hAnsi="Times New Roman" w:cs="Times New Roman"/>
          <w:sz w:val="28"/>
          <w:szCs w:val="28"/>
        </w:rPr>
      </w:pPr>
    </w:p>
    <w:p w:rsidR="00D93266" w:rsidRPr="00DF0B8A" w:rsidRDefault="00D93266" w:rsidP="00D93266">
      <w:pPr>
        <w:pStyle w:val="a5"/>
        <w:spacing w:after="0" w:line="240" w:lineRule="auto"/>
        <w:jc w:val="both"/>
        <w:rPr>
          <w:rFonts w:ascii="Times New Roman" w:hAnsi="Times New Roman" w:cs="Times New Roman"/>
          <w:sz w:val="28"/>
          <w:szCs w:val="28"/>
        </w:rPr>
      </w:pPr>
    </w:p>
    <w:p w:rsidR="00D93266" w:rsidRPr="00060F54" w:rsidRDefault="00D93266" w:rsidP="00190733">
      <w:pPr>
        <w:pStyle w:val="c0"/>
        <w:shd w:val="clear" w:color="auto" w:fill="FFFFFF"/>
        <w:ind w:left="360" w:firstLine="348"/>
        <w:jc w:val="both"/>
        <w:rPr>
          <w:sz w:val="28"/>
          <w:szCs w:val="28"/>
        </w:rPr>
      </w:pPr>
      <w:proofErr w:type="spellStart"/>
      <w:r w:rsidRPr="00060F54">
        <w:rPr>
          <w:rStyle w:val="c2"/>
          <w:sz w:val="28"/>
          <w:szCs w:val="28"/>
        </w:rPr>
        <w:t>Метапредметный</w:t>
      </w:r>
      <w:proofErr w:type="spellEnd"/>
      <w:r w:rsidRPr="00060F54">
        <w:rPr>
          <w:rStyle w:val="c2"/>
          <w:sz w:val="28"/>
          <w:szCs w:val="28"/>
        </w:rPr>
        <w:t xml:space="preserve"> результат обучения является универсальным, применимым в разных областях знания и жизнедеятельности, то есть учащийся овладевает обобщенными системами понятий, знаний, осваивает универсальные способы действий для осмысленного использования. Для того чтобы знания учащихся были результатом их собственных поисков, необходимо организовать эти поиски, управлять, развивать их познавательную деятельность. </w:t>
      </w:r>
      <w:r w:rsidR="00060F54" w:rsidRPr="00060F54">
        <w:rPr>
          <w:rStyle w:val="c2"/>
          <w:sz w:val="28"/>
          <w:szCs w:val="28"/>
        </w:rPr>
        <w:t>Педагог</w:t>
      </w:r>
      <w:r w:rsidRPr="00060F54">
        <w:rPr>
          <w:rStyle w:val="c2"/>
          <w:sz w:val="28"/>
          <w:szCs w:val="28"/>
        </w:rPr>
        <w:t xml:space="preserve"> сегодня должен стать конструктом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 Создание учебной ситуации предполагает:</w:t>
      </w:r>
    </w:p>
    <w:p w:rsidR="00D93266" w:rsidRPr="00060F54" w:rsidRDefault="00D93266" w:rsidP="00270033">
      <w:pPr>
        <w:pStyle w:val="c0"/>
        <w:shd w:val="clear" w:color="auto" w:fill="FFFFFF"/>
        <w:ind w:left="360"/>
        <w:jc w:val="both"/>
        <w:rPr>
          <w:sz w:val="28"/>
          <w:szCs w:val="28"/>
        </w:rPr>
      </w:pPr>
      <w:r w:rsidRPr="00060F54">
        <w:rPr>
          <w:rStyle w:val="c2"/>
          <w:sz w:val="28"/>
          <w:szCs w:val="28"/>
        </w:rPr>
        <w:t>- наличие у детей познавательного мотива (желания узнать, открыть, научиться) и конкретной учебной цели (понимания того, что именно нужно выяснить, освоить);</w:t>
      </w:r>
    </w:p>
    <w:p w:rsidR="00D93266" w:rsidRPr="00060F54" w:rsidRDefault="00D93266" w:rsidP="00270033">
      <w:pPr>
        <w:pStyle w:val="c0"/>
        <w:shd w:val="clear" w:color="auto" w:fill="FFFFFF"/>
        <w:ind w:left="360"/>
        <w:jc w:val="both"/>
        <w:rPr>
          <w:sz w:val="28"/>
          <w:szCs w:val="28"/>
        </w:rPr>
      </w:pPr>
      <w:r w:rsidRPr="00060F54">
        <w:rPr>
          <w:rStyle w:val="c2"/>
          <w:sz w:val="28"/>
          <w:szCs w:val="28"/>
        </w:rPr>
        <w:t>- выполнение учащимися определенных действий для приобретения недостающих знаний;</w:t>
      </w:r>
    </w:p>
    <w:p w:rsidR="00D93266" w:rsidRPr="00060F54" w:rsidRDefault="00D93266" w:rsidP="00270033">
      <w:pPr>
        <w:pStyle w:val="c0"/>
        <w:shd w:val="clear" w:color="auto" w:fill="FFFFFF"/>
        <w:ind w:left="360"/>
        <w:jc w:val="both"/>
        <w:rPr>
          <w:sz w:val="28"/>
          <w:szCs w:val="28"/>
        </w:rPr>
      </w:pPr>
      <w:r w:rsidRPr="00060F54">
        <w:rPr>
          <w:rStyle w:val="c2"/>
          <w:sz w:val="28"/>
          <w:szCs w:val="28"/>
        </w:rPr>
        <w:t>-выявление и освоение учащимися способа действия, позволяющего осознанно применять приобретённые знания</w:t>
      </w:r>
      <w:r w:rsidR="0047687A">
        <w:rPr>
          <w:rStyle w:val="c2"/>
          <w:sz w:val="28"/>
          <w:szCs w:val="28"/>
        </w:rPr>
        <w:t>;</w:t>
      </w:r>
    </w:p>
    <w:p w:rsidR="00D93266" w:rsidRPr="00060F54" w:rsidRDefault="00D93266" w:rsidP="00270033">
      <w:pPr>
        <w:pStyle w:val="c0"/>
        <w:shd w:val="clear" w:color="auto" w:fill="FFFFFF"/>
        <w:ind w:left="360"/>
        <w:jc w:val="both"/>
        <w:rPr>
          <w:sz w:val="28"/>
          <w:szCs w:val="28"/>
        </w:rPr>
      </w:pPr>
      <w:r w:rsidRPr="00060F54">
        <w:rPr>
          <w:rStyle w:val="c2"/>
          <w:sz w:val="28"/>
          <w:szCs w:val="28"/>
        </w:rPr>
        <w:t>- формирование у учащихся умения контролировать свои действия (как после их завершения, так и по ходу);</w:t>
      </w:r>
    </w:p>
    <w:p w:rsidR="00270033" w:rsidRDefault="00D93266" w:rsidP="00270033">
      <w:pPr>
        <w:pStyle w:val="c0"/>
        <w:shd w:val="clear" w:color="auto" w:fill="FFFFFF"/>
        <w:ind w:left="360"/>
        <w:jc w:val="both"/>
        <w:rPr>
          <w:rStyle w:val="c2"/>
          <w:sz w:val="28"/>
          <w:szCs w:val="28"/>
        </w:rPr>
      </w:pPr>
      <w:r w:rsidRPr="00060F54">
        <w:rPr>
          <w:rStyle w:val="c2"/>
          <w:sz w:val="28"/>
          <w:szCs w:val="28"/>
        </w:rPr>
        <w:t xml:space="preserve">- включение содержания обучения в контекст решения значимых жизненных задач. </w:t>
      </w:r>
    </w:p>
    <w:p w:rsidR="00D93266" w:rsidRPr="00060F54" w:rsidRDefault="00D93266" w:rsidP="000E65AC">
      <w:pPr>
        <w:pStyle w:val="c0"/>
        <w:shd w:val="clear" w:color="auto" w:fill="FFFFFF"/>
        <w:ind w:left="360" w:firstLine="348"/>
        <w:jc w:val="both"/>
        <w:rPr>
          <w:sz w:val="28"/>
          <w:szCs w:val="28"/>
        </w:rPr>
      </w:pPr>
      <w:r w:rsidRPr="00060F54">
        <w:rPr>
          <w:rStyle w:val="c2"/>
          <w:sz w:val="28"/>
          <w:szCs w:val="28"/>
        </w:rPr>
        <w:t>Суть деятельности заключается в том, что усвоение любого материала (понятия, способа действия и т. п.) происходит в процессе решения практической или исследовательской задачи, познавательной проблемной ситуации.</w:t>
      </w:r>
    </w:p>
    <w:p w:rsidR="00D93266" w:rsidRPr="00060F54" w:rsidRDefault="00D93266" w:rsidP="00060F54">
      <w:pPr>
        <w:pStyle w:val="c0"/>
        <w:shd w:val="clear" w:color="auto" w:fill="FFFFFF"/>
        <w:ind w:left="360"/>
        <w:rPr>
          <w:sz w:val="28"/>
          <w:szCs w:val="28"/>
        </w:rPr>
      </w:pPr>
      <w:r w:rsidRPr="00060F54">
        <w:rPr>
          <w:rStyle w:val="c2"/>
          <w:sz w:val="28"/>
          <w:szCs w:val="28"/>
        </w:rPr>
        <w:t xml:space="preserve">Высшая степень </w:t>
      </w:r>
      <w:proofErr w:type="spellStart"/>
      <w:r w:rsidRPr="00060F54">
        <w:rPr>
          <w:rStyle w:val="c2"/>
          <w:sz w:val="28"/>
          <w:szCs w:val="28"/>
        </w:rPr>
        <w:t>проблемности</w:t>
      </w:r>
      <w:proofErr w:type="spellEnd"/>
      <w:r w:rsidRPr="00060F54">
        <w:rPr>
          <w:rStyle w:val="c2"/>
          <w:sz w:val="28"/>
          <w:szCs w:val="28"/>
        </w:rPr>
        <w:t xml:space="preserve"> присуща такой учебной задаче, в которой у</w:t>
      </w:r>
      <w:r w:rsidR="009065D0">
        <w:rPr>
          <w:rStyle w:val="c2"/>
          <w:sz w:val="28"/>
          <w:szCs w:val="28"/>
        </w:rPr>
        <w:t>чащийся</w:t>
      </w:r>
      <w:r w:rsidRPr="00060F54">
        <w:rPr>
          <w:rStyle w:val="c2"/>
          <w:sz w:val="28"/>
          <w:szCs w:val="28"/>
        </w:rPr>
        <w:t>:</w:t>
      </w:r>
    </w:p>
    <w:p w:rsidR="00D93266" w:rsidRPr="00060F54" w:rsidRDefault="00D93266" w:rsidP="009D76C7">
      <w:pPr>
        <w:pStyle w:val="c0"/>
        <w:shd w:val="clear" w:color="auto" w:fill="FFFFFF"/>
        <w:ind w:left="360"/>
        <w:rPr>
          <w:sz w:val="28"/>
          <w:szCs w:val="28"/>
        </w:rPr>
      </w:pPr>
      <w:r w:rsidRPr="00060F54">
        <w:rPr>
          <w:rStyle w:val="c2"/>
          <w:sz w:val="28"/>
          <w:szCs w:val="28"/>
        </w:rPr>
        <w:t>1) сам формулирует проблему;</w:t>
      </w:r>
    </w:p>
    <w:p w:rsidR="00D93266" w:rsidRPr="00060F54" w:rsidRDefault="00D93266" w:rsidP="009D76C7">
      <w:pPr>
        <w:pStyle w:val="c0"/>
        <w:shd w:val="clear" w:color="auto" w:fill="FFFFFF"/>
        <w:ind w:left="360"/>
        <w:rPr>
          <w:sz w:val="28"/>
          <w:szCs w:val="28"/>
        </w:rPr>
      </w:pPr>
      <w:r w:rsidRPr="00060F54">
        <w:rPr>
          <w:rStyle w:val="c2"/>
          <w:sz w:val="28"/>
          <w:szCs w:val="28"/>
        </w:rPr>
        <w:t>2) сам находит ее решение;</w:t>
      </w:r>
    </w:p>
    <w:p w:rsidR="00D93266" w:rsidRPr="00060F54" w:rsidRDefault="00D93266" w:rsidP="009D76C7">
      <w:pPr>
        <w:pStyle w:val="c0"/>
        <w:shd w:val="clear" w:color="auto" w:fill="FFFFFF"/>
        <w:ind w:left="360"/>
        <w:rPr>
          <w:sz w:val="28"/>
          <w:szCs w:val="28"/>
        </w:rPr>
      </w:pPr>
      <w:r w:rsidRPr="00060F54">
        <w:rPr>
          <w:rStyle w:val="c2"/>
          <w:sz w:val="28"/>
          <w:szCs w:val="28"/>
        </w:rPr>
        <w:t>3) решает;</w:t>
      </w:r>
    </w:p>
    <w:p w:rsidR="006D77F6" w:rsidRDefault="00D93266" w:rsidP="009D76C7">
      <w:pPr>
        <w:pStyle w:val="c0"/>
        <w:shd w:val="clear" w:color="auto" w:fill="FFFFFF"/>
        <w:ind w:left="360"/>
        <w:rPr>
          <w:rStyle w:val="c2"/>
          <w:sz w:val="28"/>
          <w:szCs w:val="28"/>
        </w:rPr>
      </w:pPr>
      <w:r w:rsidRPr="00060F54">
        <w:rPr>
          <w:rStyle w:val="c2"/>
          <w:sz w:val="28"/>
          <w:szCs w:val="28"/>
        </w:rPr>
        <w:t>4) сам контролирует правильность этого решения</w:t>
      </w:r>
    </w:p>
    <w:p w:rsidR="009D76C7" w:rsidRPr="00DF0B8A" w:rsidRDefault="009D76C7" w:rsidP="009D76C7">
      <w:pPr>
        <w:pStyle w:val="c0"/>
        <w:shd w:val="clear" w:color="auto" w:fill="FFFFFF"/>
        <w:ind w:left="360"/>
        <w:rPr>
          <w:sz w:val="28"/>
          <w:szCs w:val="28"/>
        </w:rPr>
      </w:pPr>
    </w:p>
    <w:p w:rsidR="005C4606" w:rsidRPr="00DF0B8A" w:rsidRDefault="005C4606" w:rsidP="0080301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DF6D53" w:rsidRPr="00DF0B8A" w:rsidRDefault="00DF6D53" w:rsidP="00973FCF">
      <w:pPr>
        <w:pStyle w:val="a4"/>
        <w:shd w:val="clear" w:color="auto" w:fill="FFFFFF"/>
        <w:ind w:firstLine="708"/>
        <w:jc w:val="both"/>
        <w:rPr>
          <w:sz w:val="28"/>
          <w:szCs w:val="28"/>
        </w:rPr>
      </w:pPr>
      <w:proofErr w:type="spellStart"/>
      <w:r w:rsidRPr="00DF0B8A">
        <w:rPr>
          <w:sz w:val="28"/>
          <w:szCs w:val="28"/>
        </w:rPr>
        <w:t>Метапредметный</w:t>
      </w:r>
      <w:proofErr w:type="spellEnd"/>
      <w:r w:rsidRPr="00DF0B8A">
        <w:rPr>
          <w:sz w:val="28"/>
          <w:szCs w:val="28"/>
        </w:rPr>
        <w:t xml:space="preserve"> подход в настоящее время не исследован, есть поле деятельности для его изучения, практического использования. Данный подход даёт много возможностей для творчества педагогов</w:t>
      </w:r>
      <w:r w:rsidR="00803014">
        <w:rPr>
          <w:sz w:val="28"/>
          <w:szCs w:val="28"/>
        </w:rPr>
        <w:t xml:space="preserve">. </w:t>
      </w:r>
      <w:proofErr w:type="spellStart"/>
      <w:r w:rsidRPr="00DF0B8A">
        <w:rPr>
          <w:sz w:val="28"/>
          <w:szCs w:val="28"/>
        </w:rPr>
        <w:t>Метапредметный</w:t>
      </w:r>
      <w:proofErr w:type="spellEnd"/>
      <w:r w:rsidRPr="00DF0B8A">
        <w:rPr>
          <w:sz w:val="28"/>
          <w:szCs w:val="28"/>
        </w:rPr>
        <w:t xml:space="preserve"> подход способствует </w:t>
      </w:r>
      <w:r w:rsidRPr="00DF0B8A">
        <w:rPr>
          <w:sz w:val="28"/>
          <w:szCs w:val="28"/>
        </w:rPr>
        <w:lastRenderedPageBreak/>
        <w:t>переносу приобретённых знаний в новую плоскость</w:t>
      </w:r>
      <w:r w:rsidR="0068602B" w:rsidRPr="00DF0B8A">
        <w:rPr>
          <w:sz w:val="28"/>
          <w:szCs w:val="28"/>
        </w:rPr>
        <w:t xml:space="preserve"> - </w:t>
      </w:r>
      <w:r w:rsidRPr="00DF0B8A">
        <w:rPr>
          <w:sz w:val="28"/>
          <w:szCs w:val="28"/>
        </w:rPr>
        <w:t xml:space="preserve"> в различных жизненных ситуациях.</w:t>
      </w:r>
    </w:p>
    <w:p w:rsidR="00A84848" w:rsidRPr="00DF0B8A" w:rsidRDefault="00A84848" w:rsidP="00973FCF">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 xml:space="preserve">Следует отметить, что для того чтобы успешно вести процесс обучения очень важно самому педагогу, понять и овладеть как теоретическими знаниями так практическими в области новых образовательных технологий, которые будут соответствовать требованиям ФГОС второго поколения. Очень важно, чтобы педагог сам мог определять </w:t>
      </w:r>
      <w:proofErr w:type="spellStart"/>
      <w:r w:rsidRPr="00DF0B8A">
        <w:rPr>
          <w:rFonts w:ascii="Times New Roman" w:eastAsia="Times New Roman" w:hAnsi="Times New Roman" w:cs="Times New Roman"/>
          <w:sz w:val="28"/>
          <w:szCs w:val="28"/>
          <w:lang w:eastAsia="ru-RU"/>
        </w:rPr>
        <w:t>метапредметные</w:t>
      </w:r>
      <w:proofErr w:type="spellEnd"/>
      <w:r w:rsidR="009065D0">
        <w:rPr>
          <w:rFonts w:ascii="Times New Roman" w:eastAsia="Times New Roman" w:hAnsi="Times New Roman" w:cs="Times New Roman"/>
          <w:sz w:val="28"/>
          <w:szCs w:val="28"/>
          <w:lang w:eastAsia="ru-RU"/>
        </w:rPr>
        <w:t xml:space="preserve"> </w:t>
      </w:r>
      <w:proofErr w:type="gramStart"/>
      <w:r w:rsidRPr="00DF0B8A">
        <w:rPr>
          <w:rFonts w:ascii="Times New Roman" w:eastAsia="Times New Roman" w:hAnsi="Times New Roman" w:cs="Times New Roman"/>
          <w:sz w:val="28"/>
          <w:szCs w:val="28"/>
          <w:lang w:eastAsia="ru-RU"/>
        </w:rPr>
        <w:t>результаты</w:t>
      </w:r>
      <w:proofErr w:type="gramEnd"/>
      <w:r w:rsidRPr="00DF0B8A">
        <w:rPr>
          <w:rFonts w:ascii="Times New Roman" w:eastAsia="Times New Roman" w:hAnsi="Times New Roman" w:cs="Times New Roman"/>
          <w:sz w:val="28"/>
          <w:szCs w:val="28"/>
          <w:lang w:eastAsia="ru-RU"/>
        </w:rPr>
        <w:t xml:space="preserve"> к которым он должен привести учащихся при изучении предмета, курса, темы или </w:t>
      </w:r>
      <w:r w:rsidR="00803014">
        <w:rPr>
          <w:rFonts w:ascii="Times New Roman" w:eastAsia="Times New Roman" w:hAnsi="Times New Roman" w:cs="Times New Roman"/>
          <w:sz w:val="28"/>
          <w:szCs w:val="28"/>
          <w:lang w:eastAsia="ru-RU"/>
        </w:rPr>
        <w:t>занятия</w:t>
      </w:r>
      <w:r w:rsidRPr="00DF0B8A">
        <w:rPr>
          <w:rFonts w:ascii="Times New Roman" w:eastAsia="Times New Roman" w:hAnsi="Times New Roman" w:cs="Times New Roman"/>
          <w:sz w:val="28"/>
          <w:szCs w:val="28"/>
          <w:lang w:eastAsia="ru-RU"/>
        </w:rPr>
        <w:t xml:space="preserve">, а также, четко определял какими универсальными учебными действиями или умениями они должны овладеть. </w:t>
      </w:r>
    </w:p>
    <w:p w:rsidR="00A84848" w:rsidRPr="00DF0B8A" w:rsidRDefault="00A84848" w:rsidP="003112A9">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F0B8A">
        <w:rPr>
          <w:rFonts w:ascii="Times New Roman" w:eastAsia="Times New Roman" w:hAnsi="Times New Roman" w:cs="Times New Roman"/>
          <w:sz w:val="28"/>
          <w:szCs w:val="28"/>
          <w:lang w:eastAsia="ru-RU"/>
        </w:rPr>
        <w:t>На о</w:t>
      </w:r>
      <w:r w:rsidR="00803014">
        <w:rPr>
          <w:rFonts w:ascii="Times New Roman" w:eastAsia="Times New Roman" w:hAnsi="Times New Roman" w:cs="Times New Roman"/>
          <w:sz w:val="28"/>
          <w:szCs w:val="28"/>
          <w:lang w:eastAsia="ru-RU"/>
        </w:rPr>
        <w:t>снове выше сказанного, становит</w:t>
      </w:r>
      <w:r w:rsidRPr="00DF0B8A">
        <w:rPr>
          <w:rFonts w:ascii="Times New Roman" w:eastAsia="Times New Roman" w:hAnsi="Times New Roman" w:cs="Times New Roman"/>
          <w:sz w:val="28"/>
          <w:szCs w:val="28"/>
          <w:lang w:eastAsia="ru-RU"/>
        </w:rPr>
        <w:t xml:space="preserve">ся очевидным, что необходимость </w:t>
      </w:r>
      <w:proofErr w:type="spellStart"/>
      <w:r w:rsidRPr="00DF0B8A">
        <w:rPr>
          <w:rFonts w:ascii="Times New Roman" w:eastAsia="Times New Roman" w:hAnsi="Times New Roman" w:cs="Times New Roman"/>
          <w:sz w:val="28"/>
          <w:szCs w:val="28"/>
          <w:lang w:eastAsia="ru-RU"/>
        </w:rPr>
        <w:t>метапредметного</w:t>
      </w:r>
      <w:proofErr w:type="spellEnd"/>
      <w:r w:rsidRPr="00DF0B8A">
        <w:rPr>
          <w:rFonts w:ascii="Times New Roman" w:eastAsia="Times New Roman" w:hAnsi="Times New Roman" w:cs="Times New Roman"/>
          <w:sz w:val="28"/>
          <w:szCs w:val="28"/>
          <w:lang w:eastAsia="ru-RU"/>
        </w:rPr>
        <w:t xml:space="preserve"> подхода в обучении обусловлена новыми целями, задачами, требованиями современного образования, что и нашло свое отражение в нормативных документ</w:t>
      </w:r>
      <w:r w:rsidR="003112A9">
        <w:rPr>
          <w:rFonts w:ascii="Times New Roman" w:eastAsia="Times New Roman" w:hAnsi="Times New Roman" w:cs="Times New Roman"/>
          <w:sz w:val="28"/>
          <w:szCs w:val="28"/>
          <w:lang w:eastAsia="ru-RU"/>
        </w:rPr>
        <w:t>ах</w:t>
      </w:r>
      <w:r w:rsidRPr="00DF0B8A">
        <w:rPr>
          <w:rFonts w:ascii="Times New Roman" w:eastAsia="Times New Roman" w:hAnsi="Times New Roman" w:cs="Times New Roman"/>
          <w:sz w:val="28"/>
          <w:szCs w:val="28"/>
          <w:lang w:eastAsia="ru-RU"/>
        </w:rPr>
        <w:t>, определяющих новые приоритеты развития общего образования и новые подходы к организации учебного процесса.</w:t>
      </w:r>
    </w:p>
    <w:p w:rsidR="00643FD9" w:rsidRDefault="00643FD9" w:rsidP="004748FB">
      <w:pPr>
        <w:spacing w:after="0" w:line="240" w:lineRule="auto"/>
        <w:jc w:val="both"/>
        <w:rPr>
          <w:rFonts w:ascii="Times New Roman" w:hAnsi="Times New Roman" w:cs="Times New Roman"/>
          <w:sz w:val="24"/>
          <w:szCs w:val="24"/>
        </w:rPr>
      </w:pPr>
    </w:p>
    <w:p w:rsidR="00803014" w:rsidRDefault="00803014" w:rsidP="004748FB">
      <w:pPr>
        <w:spacing w:after="0" w:line="240" w:lineRule="auto"/>
        <w:jc w:val="both"/>
        <w:rPr>
          <w:rFonts w:ascii="Times New Roman" w:hAnsi="Times New Roman" w:cs="Times New Roman"/>
          <w:sz w:val="24"/>
          <w:szCs w:val="24"/>
        </w:rPr>
      </w:pPr>
    </w:p>
    <w:p w:rsidR="00803014" w:rsidRDefault="00803014" w:rsidP="004748FB">
      <w:pPr>
        <w:spacing w:after="0" w:line="240" w:lineRule="auto"/>
        <w:jc w:val="both"/>
        <w:rPr>
          <w:rFonts w:ascii="Times New Roman" w:hAnsi="Times New Roman" w:cs="Times New Roman"/>
          <w:sz w:val="24"/>
          <w:szCs w:val="24"/>
        </w:rPr>
      </w:pPr>
    </w:p>
    <w:p w:rsidR="00803014" w:rsidRDefault="00803014" w:rsidP="004748FB">
      <w:pPr>
        <w:spacing w:after="0" w:line="240" w:lineRule="auto"/>
        <w:jc w:val="both"/>
        <w:rPr>
          <w:rFonts w:ascii="Times New Roman" w:hAnsi="Times New Roman" w:cs="Times New Roman"/>
          <w:sz w:val="24"/>
          <w:szCs w:val="24"/>
        </w:rPr>
      </w:pPr>
    </w:p>
    <w:p w:rsidR="00803014" w:rsidRDefault="00803014" w:rsidP="004748FB">
      <w:pPr>
        <w:spacing w:after="0" w:line="240" w:lineRule="auto"/>
        <w:jc w:val="both"/>
        <w:rPr>
          <w:rFonts w:ascii="Times New Roman" w:hAnsi="Times New Roman" w:cs="Times New Roman"/>
          <w:sz w:val="24"/>
          <w:szCs w:val="24"/>
        </w:rPr>
      </w:pPr>
    </w:p>
    <w:p w:rsidR="00803014" w:rsidRDefault="00803014"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9C44FC" w:rsidRDefault="009C44FC" w:rsidP="004748FB">
      <w:pPr>
        <w:spacing w:after="0" w:line="240" w:lineRule="auto"/>
        <w:jc w:val="both"/>
        <w:rPr>
          <w:rFonts w:ascii="Times New Roman" w:hAnsi="Times New Roman" w:cs="Times New Roman"/>
          <w:sz w:val="24"/>
          <w:szCs w:val="24"/>
        </w:rPr>
      </w:pPr>
    </w:p>
    <w:p w:rsidR="009C44FC" w:rsidRDefault="009C44FC" w:rsidP="004748FB">
      <w:pPr>
        <w:spacing w:after="0" w:line="240" w:lineRule="auto"/>
        <w:jc w:val="both"/>
        <w:rPr>
          <w:rFonts w:ascii="Times New Roman" w:hAnsi="Times New Roman" w:cs="Times New Roman"/>
          <w:sz w:val="24"/>
          <w:szCs w:val="24"/>
        </w:rPr>
      </w:pPr>
    </w:p>
    <w:p w:rsidR="004F77C2" w:rsidRDefault="004F77C2" w:rsidP="004748FB">
      <w:pPr>
        <w:spacing w:after="0" w:line="240" w:lineRule="auto"/>
        <w:jc w:val="both"/>
        <w:rPr>
          <w:rFonts w:ascii="Times New Roman" w:hAnsi="Times New Roman" w:cs="Times New Roman"/>
          <w:sz w:val="24"/>
          <w:szCs w:val="24"/>
        </w:rPr>
      </w:pPr>
    </w:p>
    <w:p w:rsidR="004F77C2" w:rsidRDefault="004F77C2" w:rsidP="004748FB">
      <w:pPr>
        <w:spacing w:after="0" w:line="240" w:lineRule="auto"/>
        <w:jc w:val="both"/>
        <w:rPr>
          <w:rFonts w:ascii="Times New Roman" w:hAnsi="Times New Roman" w:cs="Times New Roman"/>
          <w:sz w:val="24"/>
          <w:szCs w:val="24"/>
        </w:rPr>
      </w:pPr>
    </w:p>
    <w:p w:rsidR="004F77C2" w:rsidRDefault="004F77C2" w:rsidP="004748FB">
      <w:pPr>
        <w:spacing w:after="0" w:line="240" w:lineRule="auto"/>
        <w:jc w:val="both"/>
        <w:rPr>
          <w:rFonts w:ascii="Times New Roman" w:hAnsi="Times New Roman" w:cs="Times New Roman"/>
          <w:sz w:val="24"/>
          <w:szCs w:val="24"/>
        </w:rPr>
      </w:pPr>
    </w:p>
    <w:p w:rsidR="004F77C2" w:rsidRDefault="004F77C2" w:rsidP="004748FB">
      <w:pPr>
        <w:spacing w:after="0" w:line="240" w:lineRule="auto"/>
        <w:jc w:val="both"/>
        <w:rPr>
          <w:rFonts w:ascii="Times New Roman" w:hAnsi="Times New Roman" w:cs="Times New Roman"/>
          <w:sz w:val="24"/>
          <w:szCs w:val="24"/>
        </w:rPr>
      </w:pPr>
    </w:p>
    <w:p w:rsidR="004F77C2" w:rsidRDefault="004F77C2" w:rsidP="004748FB">
      <w:pPr>
        <w:spacing w:after="0" w:line="240" w:lineRule="auto"/>
        <w:jc w:val="both"/>
        <w:rPr>
          <w:rFonts w:ascii="Times New Roman" w:hAnsi="Times New Roman" w:cs="Times New Roman"/>
          <w:sz w:val="24"/>
          <w:szCs w:val="24"/>
        </w:rPr>
      </w:pPr>
    </w:p>
    <w:p w:rsidR="004F77C2" w:rsidRDefault="004F77C2" w:rsidP="004748FB">
      <w:pPr>
        <w:spacing w:after="0" w:line="240" w:lineRule="auto"/>
        <w:jc w:val="both"/>
        <w:rPr>
          <w:rFonts w:ascii="Times New Roman" w:hAnsi="Times New Roman" w:cs="Times New Roman"/>
          <w:sz w:val="24"/>
          <w:szCs w:val="24"/>
        </w:rPr>
      </w:pPr>
    </w:p>
    <w:p w:rsidR="004F77C2" w:rsidRDefault="004F77C2" w:rsidP="004748FB">
      <w:pPr>
        <w:spacing w:after="0" w:line="240" w:lineRule="auto"/>
        <w:jc w:val="both"/>
        <w:rPr>
          <w:rFonts w:ascii="Times New Roman" w:hAnsi="Times New Roman" w:cs="Times New Roman"/>
          <w:sz w:val="24"/>
          <w:szCs w:val="24"/>
        </w:rPr>
      </w:pPr>
    </w:p>
    <w:p w:rsidR="000E65AC" w:rsidRDefault="000E65AC" w:rsidP="004748FB">
      <w:pPr>
        <w:spacing w:after="0" w:line="240" w:lineRule="auto"/>
        <w:jc w:val="both"/>
        <w:rPr>
          <w:rFonts w:ascii="Times New Roman" w:hAnsi="Times New Roman" w:cs="Times New Roman"/>
          <w:sz w:val="24"/>
          <w:szCs w:val="24"/>
        </w:rPr>
      </w:pPr>
    </w:p>
    <w:p w:rsidR="00803014" w:rsidRPr="00DF0B8A" w:rsidRDefault="00803014" w:rsidP="004748FB">
      <w:pPr>
        <w:spacing w:after="0" w:line="240" w:lineRule="auto"/>
        <w:jc w:val="both"/>
        <w:rPr>
          <w:rFonts w:ascii="Times New Roman" w:hAnsi="Times New Roman" w:cs="Times New Roman"/>
          <w:sz w:val="24"/>
          <w:szCs w:val="24"/>
        </w:rPr>
      </w:pPr>
    </w:p>
    <w:p w:rsidR="00643FD9" w:rsidRPr="00DF0B8A" w:rsidRDefault="00643FD9" w:rsidP="004748FB">
      <w:pPr>
        <w:spacing w:after="0" w:line="240" w:lineRule="auto"/>
        <w:jc w:val="both"/>
        <w:rPr>
          <w:rFonts w:ascii="Times New Roman" w:hAnsi="Times New Roman" w:cs="Times New Roman"/>
          <w:sz w:val="24"/>
          <w:szCs w:val="24"/>
        </w:rPr>
      </w:pPr>
    </w:p>
    <w:p w:rsidR="00E40C9E" w:rsidRPr="00DF0B8A" w:rsidRDefault="00E40C9E" w:rsidP="00E40C9E">
      <w:pPr>
        <w:suppressAutoHyphens/>
        <w:spacing w:after="0" w:line="240" w:lineRule="auto"/>
        <w:jc w:val="right"/>
        <w:rPr>
          <w:rFonts w:ascii="Times New Roman" w:eastAsia="Times New Roman" w:hAnsi="Times New Roman" w:cs="Times New Roman"/>
          <w:sz w:val="24"/>
          <w:szCs w:val="24"/>
          <w:lang w:eastAsia="ru-RU"/>
        </w:rPr>
      </w:pPr>
      <w:bookmarkStart w:id="1" w:name="1198881"/>
      <w:bookmarkEnd w:id="1"/>
      <w:r w:rsidRPr="00DF0B8A">
        <w:rPr>
          <w:rFonts w:ascii="Times New Roman" w:eastAsia="Times New Roman" w:hAnsi="Times New Roman" w:cs="Times New Roman"/>
          <w:sz w:val="24"/>
          <w:szCs w:val="24"/>
          <w:lang w:eastAsia="ru-RU"/>
        </w:rPr>
        <w:t>Приложение 1</w:t>
      </w:r>
    </w:p>
    <w:p w:rsidR="00E40C9E" w:rsidRPr="00DF0B8A" w:rsidRDefault="00E40C9E" w:rsidP="00643FD9">
      <w:pPr>
        <w:suppressAutoHyphens/>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785"/>
        <w:gridCol w:w="5529"/>
      </w:tblGrid>
      <w:tr w:rsidR="00DF0B8A" w:rsidRPr="00DF0B8A" w:rsidTr="00EC1619">
        <w:tc>
          <w:tcPr>
            <w:tcW w:w="4785" w:type="dxa"/>
          </w:tcPr>
          <w:p w:rsidR="00643FD9" w:rsidRPr="00DF0B8A" w:rsidRDefault="00643FD9" w:rsidP="00F51BA3">
            <w:pPr>
              <w:pStyle w:val="Style2"/>
              <w:widowControl/>
              <w:spacing w:line="240" w:lineRule="auto"/>
              <w:ind w:left="2554"/>
              <w:jc w:val="both"/>
              <w:rPr>
                <w:rStyle w:val="FontStyle220"/>
                <w:b/>
              </w:rPr>
            </w:pPr>
            <w:r w:rsidRPr="00DF0B8A">
              <w:rPr>
                <w:rStyle w:val="FontStyle220"/>
                <w:b/>
              </w:rPr>
              <w:t>Личностные УУД</w:t>
            </w:r>
          </w:p>
        </w:tc>
        <w:tc>
          <w:tcPr>
            <w:tcW w:w="5529" w:type="dxa"/>
          </w:tcPr>
          <w:p w:rsidR="00643FD9" w:rsidRPr="00DF0B8A" w:rsidRDefault="00643FD9" w:rsidP="00F51BA3">
            <w:pPr>
              <w:pStyle w:val="Style2"/>
              <w:widowControl/>
              <w:spacing w:line="240" w:lineRule="auto"/>
              <w:ind w:left="2544"/>
              <w:jc w:val="both"/>
              <w:rPr>
                <w:rStyle w:val="FontStyle220"/>
                <w:b/>
              </w:rPr>
            </w:pPr>
            <w:r w:rsidRPr="00DF0B8A">
              <w:rPr>
                <w:rStyle w:val="FontStyle220"/>
                <w:b/>
              </w:rPr>
              <w:t>Коммуникативные УУД</w:t>
            </w:r>
          </w:p>
        </w:tc>
      </w:tr>
      <w:tr w:rsidR="00DF0B8A" w:rsidRPr="00DF0B8A" w:rsidTr="00EC1619">
        <w:tc>
          <w:tcPr>
            <w:tcW w:w="4785" w:type="dxa"/>
          </w:tcPr>
          <w:p w:rsidR="00643FD9" w:rsidRPr="00DF0B8A" w:rsidRDefault="00643FD9" w:rsidP="00643FD9">
            <w:pPr>
              <w:pStyle w:val="Style2"/>
              <w:widowControl/>
              <w:ind w:left="5" w:hanging="5"/>
              <w:rPr>
                <w:rStyle w:val="FontStyle220"/>
              </w:rPr>
            </w:pPr>
            <w:r w:rsidRPr="00DF0B8A">
              <w:rPr>
                <w:rStyle w:val="FontStyle220"/>
                <w:b/>
              </w:rPr>
              <w:t>Самоопределение</w:t>
            </w:r>
            <w:r w:rsidRPr="00DF0B8A">
              <w:rPr>
                <w:rStyle w:val="FontStyle220"/>
              </w:rPr>
              <w:t>:</w:t>
            </w:r>
          </w:p>
          <w:p w:rsidR="00643FD9" w:rsidRPr="00DF0B8A" w:rsidRDefault="00643FD9" w:rsidP="00643FD9">
            <w:pPr>
              <w:pStyle w:val="Style2"/>
              <w:widowControl/>
              <w:numPr>
                <w:ilvl w:val="0"/>
                <w:numId w:val="21"/>
              </w:numPr>
              <w:rPr>
                <w:rStyle w:val="FontStyle220"/>
              </w:rPr>
            </w:pPr>
            <w:r w:rsidRPr="00DF0B8A">
              <w:rPr>
                <w:rStyle w:val="FontStyle220"/>
              </w:rPr>
              <w:t xml:space="preserve">мотивация учения, </w:t>
            </w:r>
          </w:p>
          <w:p w:rsidR="00643FD9" w:rsidRPr="00DF0B8A" w:rsidRDefault="00643FD9" w:rsidP="00643FD9">
            <w:pPr>
              <w:pStyle w:val="Style2"/>
              <w:widowControl/>
              <w:numPr>
                <w:ilvl w:val="0"/>
                <w:numId w:val="21"/>
              </w:numPr>
              <w:rPr>
                <w:rStyle w:val="FontStyle220"/>
              </w:rPr>
            </w:pPr>
            <w:r w:rsidRPr="00DF0B8A">
              <w:rPr>
                <w:rStyle w:val="FontStyle220"/>
              </w:rPr>
              <w:t>формирование основ гражданской идентичности личности.</w:t>
            </w:r>
          </w:p>
          <w:p w:rsidR="00643FD9" w:rsidRPr="00DF0B8A" w:rsidRDefault="00643FD9" w:rsidP="00643FD9">
            <w:pPr>
              <w:pStyle w:val="Style2"/>
              <w:widowControl/>
              <w:ind w:right="758" w:firstLine="38"/>
              <w:rPr>
                <w:rStyle w:val="FontStyle220"/>
                <w:b/>
              </w:rPr>
            </w:pPr>
            <w:proofErr w:type="spellStart"/>
            <w:r w:rsidRPr="00DF0B8A">
              <w:rPr>
                <w:rStyle w:val="FontStyle220"/>
                <w:b/>
              </w:rPr>
              <w:t>Смыслообразование</w:t>
            </w:r>
            <w:proofErr w:type="spellEnd"/>
            <w:r w:rsidRPr="00DF0B8A">
              <w:rPr>
                <w:rStyle w:val="FontStyle220"/>
                <w:b/>
              </w:rPr>
              <w:t>:</w:t>
            </w:r>
          </w:p>
          <w:p w:rsidR="00643FD9" w:rsidRPr="00DF0B8A" w:rsidRDefault="00643FD9" w:rsidP="00643FD9">
            <w:pPr>
              <w:pStyle w:val="Style2"/>
              <w:widowControl/>
              <w:numPr>
                <w:ilvl w:val="0"/>
                <w:numId w:val="22"/>
              </w:numPr>
              <w:ind w:right="758"/>
              <w:rPr>
                <w:rStyle w:val="FontStyle220"/>
              </w:rPr>
            </w:pPr>
            <w:r w:rsidRPr="00DF0B8A">
              <w:rPr>
                <w:rStyle w:val="FontStyle220"/>
              </w:rPr>
              <w:t xml:space="preserve">уметь находить ответ на вопрос «Какое учение, смысл имеет для меня учение? » </w:t>
            </w:r>
          </w:p>
          <w:p w:rsidR="00643FD9" w:rsidRPr="00DF0B8A" w:rsidRDefault="00643FD9" w:rsidP="00643FD9">
            <w:pPr>
              <w:pStyle w:val="Style2"/>
              <w:widowControl/>
              <w:ind w:right="758" w:firstLine="38"/>
              <w:rPr>
                <w:rStyle w:val="FontStyle220"/>
              </w:rPr>
            </w:pPr>
            <w:r w:rsidRPr="00DF0B8A">
              <w:rPr>
                <w:rStyle w:val="FontStyle220"/>
                <w:b/>
              </w:rPr>
              <w:t>Нравственно-этическая ориентация</w:t>
            </w:r>
            <w:r w:rsidRPr="00DF0B8A">
              <w:rPr>
                <w:rStyle w:val="FontStyle220"/>
              </w:rPr>
              <w:t>, оценивание усваиваемого содержания, (исходя из социальных и личностных ценностей), обеспечивающее личностный моральный выбор.</w:t>
            </w:r>
          </w:p>
        </w:tc>
        <w:tc>
          <w:tcPr>
            <w:tcW w:w="5529" w:type="dxa"/>
          </w:tcPr>
          <w:p w:rsidR="00643FD9" w:rsidRPr="00DF0B8A" w:rsidRDefault="00643FD9" w:rsidP="00643FD9">
            <w:pPr>
              <w:pStyle w:val="Style2"/>
              <w:widowControl/>
              <w:ind w:right="19" w:firstLine="10"/>
              <w:rPr>
                <w:rStyle w:val="FontStyle220"/>
                <w:b/>
              </w:rPr>
            </w:pPr>
            <w:r w:rsidRPr="00DF0B8A">
              <w:rPr>
                <w:rStyle w:val="FontStyle220"/>
                <w:b/>
              </w:rPr>
              <w:t>Планирование</w:t>
            </w:r>
          </w:p>
          <w:p w:rsidR="00643FD9" w:rsidRPr="00DF0B8A" w:rsidRDefault="00643FD9" w:rsidP="00643FD9">
            <w:pPr>
              <w:pStyle w:val="Style2"/>
              <w:widowControl/>
              <w:ind w:right="19" w:firstLine="10"/>
              <w:rPr>
                <w:rStyle w:val="FontStyle220"/>
              </w:rPr>
            </w:pPr>
            <w:r w:rsidRPr="00DF0B8A">
              <w:rPr>
                <w:rStyle w:val="FontStyle220"/>
              </w:rPr>
              <w:t xml:space="preserve">определение цели, функций, способов взаимодействия </w:t>
            </w:r>
            <w:r w:rsidR="00FD5A0F" w:rsidRPr="00DF0B8A">
              <w:rPr>
                <w:rStyle w:val="FontStyle220"/>
              </w:rPr>
              <w:t xml:space="preserve">учащихся </w:t>
            </w:r>
            <w:r w:rsidRPr="00DF0B8A">
              <w:rPr>
                <w:rStyle w:val="FontStyle220"/>
              </w:rPr>
              <w:t>с учителем и сверстником</w:t>
            </w:r>
          </w:p>
          <w:p w:rsidR="00643FD9" w:rsidRPr="00DF0B8A" w:rsidRDefault="00643FD9" w:rsidP="00643FD9">
            <w:pPr>
              <w:pStyle w:val="Style2"/>
              <w:widowControl/>
              <w:ind w:right="19" w:firstLine="5"/>
              <w:rPr>
                <w:rStyle w:val="FontStyle220"/>
              </w:rPr>
            </w:pPr>
            <w:r w:rsidRPr="00DF0B8A">
              <w:rPr>
                <w:rStyle w:val="FontStyle220"/>
                <w:b/>
              </w:rPr>
              <w:t>Постановка вопросов</w:t>
            </w:r>
            <w:r w:rsidRPr="00DF0B8A">
              <w:rPr>
                <w:rStyle w:val="FontStyle220"/>
              </w:rPr>
              <w:t xml:space="preserve"> инициативное сотрудничество в поиске и сборе информации.</w:t>
            </w:r>
          </w:p>
          <w:p w:rsidR="00643FD9" w:rsidRPr="00DF0B8A" w:rsidRDefault="00643FD9" w:rsidP="00643FD9">
            <w:pPr>
              <w:pStyle w:val="Style2"/>
              <w:widowControl/>
              <w:ind w:right="19" w:firstLine="5"/>
              <w:rPr>
                <w:rStyle w:val="FontStyle220"/>
                <w:b/>
              </w:rPr>
            </w:pPr>
            <w:r w:rsidRPr="00DF0B8A">
              <w:rPr>
                <w:rStyle w:val="FontStyle220"/>
                <w:b/>
              </w:rPr>
              <w:t>Разрешение конфликтов:</w:t>
            </w:r>
          </w:p>
          <w:p w:rsidR="00643FD9" w:rsidRPr="00DF0B8A" w:rsidRDefault="00643FD9" w:rsidP="00643FD9">
            <w:pPr>
              <w:pStyle w:val="Style2"/>
              <w:widowControl/>
              <w:numPr>
                <w:ilvl w:val="0"/>
                <w:numId w:val="22"/>
              </w:numPr>
              <w:ind w:right="19"/>
              <w:rPr>
                <w:rStyle w:val="FontStyle220"/>
              </w:rPr>
            </w:pPr>
            <w:r w:rsidRPr="00DF0B8A">
              <w:rPr>
                <w:rStyle w:val="FontStyle220"/>
              </w:rPr>
              <w:t>выявление, идентификация проблемы,</w:t>
            </w:r>
          </w:p>
          <w:p w:rsidR="00643FD9" w:rsidRPr="00DF0B8A" w:rsidRDefault="00643FD9" w:rsidP="00643FD9">
            <w:pPr>
              <w:pStyle w:val="Style2"/>
              <w:widowControl/>
              <w:numPr>
                <w:ilvl w:val="0"/>
                <w:numId w:val="22"/>
              </w:numPr>
              <w:ind w:right="19"/>
              <w:rPr>
                <w:rStyle w:val="FontStyle220"/>
              </w:rPr>
            </w:pPr>
            <w:r w:rsidRPr="00DF0B8A">
              <w:rPr>
                <w:rStyle w:val="FontStyle220"/>
              </w:rPr>
              <w:t xml:space="preserve">поиск и оценка альтернативных способов разрешения конфликта, </w:t>
            </w:r>
          </w:p>
          <w:p w:rsidR="00643FD9" w:rsidRPr="00DF0B8A" w:rsidRDefault="00643FD9" w:rsidP="00643FD9">
            <w:pPr>
              <w:pStyle w:val="Style2"/>
              <w:widowControl/>
              <w:numPr>
                <w:ilvl w:val="0"/>
                <w:numId w:val="22"/>
              </w:numPr>
              <w:ind w:right="19"/>
              <w:rPr>
                <w:rStyle w:val="FontStyle220"/>
              </w:rPr>
            </w:pPr>
            <w:r w:rsidRPr="00DF0B8A">
              <w:rPr>
                <w:rStyle w:val="FontStyle220"/>
              </w:rPr>
              <w:t>принятие решения и его реализация</w:t>
            </w:r>
          </w:p>
          <w:p w:rsidR="00643FD9" w:rsidRPr="00A7185F" w:rsidRDefault="00643FD9" w:rsidP="00A7185F">
            <w:pPr>
              <w:pStyle w:val="Style2"/>
              <w:widowControl/>
              <w:rPr>
                <w:rStyle w:val="FontStyle220"/>
                <w:b/>
              </w:rPr>
            </w:pPr>
            <w:r w:rsidRPr="00DF0B8A">
              <w:rPr>
                <w:rStyle w:val="FontStyle220"/>
                <w:b/>
              </w:rPr>
              <w:t>Умение с достаточной полнотой и точностью выражать своимысли</w:t>
            </w:r>
            <w:r w:rsidRPr="00DF0B8A">
              <w:rPr>
                <w:rStyle w:val="FontStyle220"/>
              </w:rPr>
              <w:t>, владение монологической и диалогической речью в соответствии с нормами родного языка.</w:t>
            </w:r>
          </w:p>
        </w:tc>
      </w:tr>
      <w:tr w:rsidR="00DF0B8A" w:rsidRPr="00DF0B8A" w:rsidTr="00EC1619">
        <w:tc>
          <w:tcPr>
            <w:tcW w:w="4785" w:type="dxa"/>
          </w:tcPr>
          <w:p w:rsidR="00643FD9" w:rsidRPr="00DF0B8A" w:rsidRDefault="00643FD9" w:rsidP="00F51BA3">
            <w:pPr>
              <w:pStyle w:val="Style2"/>
              <w:widowControl/>
              <w:spacing w:line="240" w:lineRule="auto"/>
              <w:ind w:left="2309"/>
              <w:jc w:val="center"/>
              <w:rPr>
                <w:rStyle w:val="FontStyle220"/>
                <w:b/>
              </w:rPr>
            </w:pPr>
            <w:r w:rsidRPr="00DF0B8A">
              <w:rPr>
                <w:rStyle w:val="FontStyle220"/>
                <w:b/>
              </w:rPr>
              <w:t>Познавательные УУД</w:t>
            </w:r>
          </w:p>
        </w:tc>
        <w:tc>
          <w:tcPr>
            <w:tcW w:w="5529" w:type="dxa"/>
          </w:tcPr>
          <w:p w:rsidR="00643FD9" w:rsidRPr="00DF0B8A" w:rsidRDefault="00643FD9" w:rsidP="00F51BA3">
            <w:pPr>
              <w:pStyle w:val="Style2"/>
              <w:widowControl/>
              <w:spacing w:line="240" w:lineRule="auto"/>
              <w:ind w:left="2693"/>
              <w:jc w:val="center"/>
              <w:rPr>
                <w:rStyle w:val="FontStyle220"/>
              </w:rPr>
            </w:pPr>
            <w:r w:rsidRPr="00DF0B8A">
              <w:rPr>
                <w:rStyle w:val="FontStyle220"/>
              </w:rPr>
              <w:t>Регулятивные УУД</w:t>
            </w:r>
          </w:p>
        </w:tc>
      </w:tr>
      <w:tr w:rsidR="00643FD9" w:rsidRPr="00DF0B8A" w:rsidTr="00EC1619">
        <w:tc>
          <w:tcPr>
            <w:tcW w:w="4785" w:type="dxa"/>
          </w:tcPr>
          <w:p w:rsidR="00643FD9" w:rsidRPr="00DF0B8A" w:rsidRDefault="00643FD9" w:rsidP="00643FD9">
            <w:pPr>
              <w:pStyle w:val="Style2"/>
              <w:widowControl/>
              <w:rPr>
                <w:rStyle w:val="FontStyle220"/>
                <w:b/>
              </w:rPr>
            </w:pPr>
            <w:proofErr w:type="spellStart"/>
            <w:r w:rsidRPr="00DF0B8A">
              <w:rPr>
                <w:rStyle w:val="FontStyle220"/>
                <w:b/>
              </w:rPr>
              <w:t>Общеучебные</w:t>
            </w:r>
            <w:proofErr w:type="spellEnd"/>
            <w:r w:rsidRPr="00DF0B8A">
              <w:rPr>
                <w:rStyle w:val="FontStyle220"/>
                <w:b/>
              </w:rPr>
              <w:t xml:space="preserve"> универсальные действия:</w:t>
            </w:r>
          </w:p>
          <w:p w:rsidR="00643FD9" w:rsidRPr="00DF0B8A" w:rsidRDefault="00643FD9" w:rsidP="00643FD9">
            <w:pPr>
              <w:pStyle w:val="Style2"/>
              <w:widowControl/>
              <w:numPr>
                <w:ilvl w:val="0"/>
                <w:numId w:val="23"/>
              </w:numPr>
              <w:ind w:right="274"/>
              <w:rPr>
                <w:rStyle w:val="FontStyle220"/>
              </w:rPr>
            </w:pPr>
            <w:r w:rsidRPr="00DF0B8A">
              <w:rPr>
                <w:rStyle w:val="FontStyle220"/>
              </w:rPr>
              <w:t xml:space="preserve">самостоятельное выделение познавательной цели; </w:t>
            </w:r>
          </w:p>
          <w:p w:rsidR="00643FD9" w:rsidRPr="00DF0B8A" w:rsidRDefault="00643FD9" w:rsidP="00643FD9">
            <w:pPr>
              <w:pStyle w:val="Style2"/>
              <w:widowControl/>
              <w:numPr>
                <w:ilvl w:val="0"/>
                <w:numId w:val="23"/>
              </w:numPr>
              <w:ind w:right="274"/>
              <w:rPr>
                <w:rStyle w:val="FontStyle220"/>
              </w:rPr>
            </w:pPr>
            <w:r w:rsidRPr="00DF0B8A">
              <w:rPr>
                <w:rStyle w:val="FontStyle220"/>
              </w:rPr>
              <w:t xml:space="preserve">поиск и выделение информации; </w:t>
            </w:r>
          </w:p>
          <w:p w:rsidR="00643FD9" w:rsidRPr="00DF0B8A" w:rsidRDefault="00643FD9" w:rsidP="00643FD9">
            <w:pPr>
              <w:pStyle w:val="Style2"/>
              <w:widowControl/>
              <w:numPr>
                <w:ilvl w:val="0"/>
                <w:numId w:val="23"/>
              </w:numPr>
              <w:ind w:right="274"/>
              <w:rPr>
                <w:rStyle w:val="FontStyle220"/>
              </w:rPr>
            </w:pPr>
            <w:r w:rsidRPr="00DF0B8A">
              <w:rPr>
                <w:rStyle w:val="FontStyle220"/>
              </w:rPr>
              <w:t xml:space="preserve">знаково-символические действия (моделирование); </w:t>
            </w:r>
          </w:p>
          <w:p w:rsidR="00643FD9" w:rsidRPr="00DF0B8A" w:rsidRDefault="00643FD9" w:rsidP="00643FD9">
            <w:pPr>
              <w:pStyle w:val="Style2"/>
              <w:widowControl/>
              <w:numPr>
                <w:ilvl w:val="0"/>
                <w:numId w:val="23"/>
              </w:numPr>
              <w:ind w:right="274"/>
              <w:rPr>
                <w:rStyle w:val="FontStyle220"/>
              </w:rPr>
            </w:pPr>
            <w:r w:rsidRPr="00DF0B8A">
              <w:rPr>
                <w:rStyle w:val="FontStyle220"/>
              </w:rPr>
              <w:t>смысловое чтение.</w:t>
            </w:r>
          </w:p>
          <w:p w:rsidR="00643FD9" w:rsidRPr="00DF0B8A" w:rsidRDefault="00643FD9" w:rsidP="00643FD9">
            <w:pPr>
              <w:pStyle w:val="Style2"/>
              <w:widowControl/>
              <w:rPr>
                <w:rStyle w:val="FontStyle220"/>
                <w:b/>
              </w:rPr>
            </w:pPr>
            <w:r w:rsidRPr="00DF0B8A">
              <w:rPr>
                <w:rStyle w:val="FontStyle220"/>
                <w:b/>
              </w:rPr>
              <w:t>Логические универсальные действия:</w:t>
            </w:r>
          </w:p>
          <w:p w:rsidR="00643FD9" w:rsidRPr="00DF0B8A" w:rsidRDefault="00643FD9" w:rsidP="00643FD9">
            <w:pPr>
              <w:pStyle w:val="Style2"/>
              <w:widowControl/>
              <w:numPr>
                <w:ilvl w:val="0"/>
                <w:numId w:val="24"/>
              </w:numPr>
              <w:rPr>
                <w:rStyle w:val="FontStyle220"/>
              </w:rPr>
            </w:pPr>
            <w:r w:rsidRPr="00DF0B8A">
              <w:rPr>
                <w:rStyle w:val="FontStyle220"/>
              </w:rPr>
              <w:t>анализ объектов с целью выделения признаков (существенных, несущественных);</w:t>
            </w:r>
          </w:p>
          <w:p w:rsidR="00643FD9" w:rsidRPr="00DF0B8A" w:rsidRDefault="00643FD9" w:rsidP="00643FD9">
            <w:pPr>
              <w:pStyle w:val="Style2"/>
              <w:widowControl/>
              <w:numPr>
                <w:ilvl w:val="0"/>
                <w:numId w:val="24"/>
              </w:numPr>
              <w:rPr>
                <w:rStyle w:val="FontStyle220"/>
              </w:rPr>
            </w:pPr>
            <w:r w:rsidRPr="00DF0B8A">
              <w:rPr>
                <w:rStyle w:val="FontStyle220"/>
              </w:rPr>
              <w:t>синтез как составление целого из частей, восполняя недостающие компоненты;</w:t>
            </w:r>
          </w:p>
          <w:p w:rsidR="00643FD9" w:rsidRPr="00DF0B8A" w:rsidRDefault="00643FD9" w:rsidP="00643FD9">
            <w:pPr>
              <w:pStyle w:val="Style2"/>
              <w:widowControl/>
              <w:numPr>
                <w:ilvl w:val="0"/>
                <w:numId w:val="24"/>
              </w:numPr>
              <w:rPr>
                <w:rStyle w:val="FontStyle220"/>
              </w:rPr>
            </w:pPr>
            <w:r w:rsidRPr="00DF0B8A">
              <w:rPr>
                <w:rStyle w:val="FontStyle220"/>
              </w:rPr>
              <w:t xml:space="preserve">выбор оснований и критериев для сравнения, </w:t>
            </w:r>
            <w:proofErr w:type="spellStart"/>
            <w:r w:rsidRPr="00DF0B8A">
              <w:rPr>
                <w:rStyle w:val="FontStyle220"/>
              </w:rPr>
              <w:t>сериации</w:t>
            </w:r>
            <w:proofErr w:type="spellEnd"/>
            <w:r w:rsidRPr="00DF0B8A">
              <w:rPr>
                <w:rStyle w:val="FontStyle220"/>
              </w:rPr>
              <w:t>, классификации объектов;</w:t>
            </w:r>
          </w:p>
          <w:p w:rsidR="00643FD9" w:rsidRPr="00DF0B8A" w:rsidRDefault="00643FD9" w:rsidP="00643FD9">
            <w:pPr>
              <w:pStyle w:val="Style2"/>
              <w:widowControl/>
              <w:numPr>
                <w:ilvl w:val="0"/>
                <w:numId w:val="24"/>
              </w:numPr>
              <w:rPr>
                <w:rStyle w:val="FontStyle220"/>
              </w:rPr>
            </w:pPr>
            <w:r w:rsidRPr="00DF0B8A">
              <w:rPr>
                <w:rStyle w:val="FontStyle220"/>
              </w:rPr>
              <w:t xml:space="preserve">подведение под понятие, выведение следствий; </w:t>
            </w:r>
          </w:p>
          <w:p w:rsidR="00643FD9" w:rsidRPr="00DF0B8A" w:rsidRDefault="00643FD9" w:rsidP="00643FD9">
            <w:pPr>
              <w:pStyle w:val="Style2"/>
              <w:widowControl/>
              <w:numPr>
                <w:ilvl w:val="0"/>
                <w:numId w:val="24"/>
              </w:numPr>
              <w:rPr>
                <w:rStyle w:val="FontStyle220"/>
              </w:rPr>
            </w:pPr>
            <w:r w:rsidRPr="00DF0B8A">
              <w:rPr>
                <w:rStyle w:val="FontStyle220"/>
              </w:rPr>
              <w:t>установление причинно-следственных связей;</w:t>
            </w:r>
          </w:p>
          <w:p w:rsidR="00643FD9" w:rsidRPr="00DF0B8A" w:rsidRDefault="00643FD9" w:rsidP="00643FD9">
            <w:pPr>
              <w:pStyle w:val="Style2"/>
              <w:widowControl/>
              <w:numPr>
                <w:ilvl w:val="0"/>
                <w:numId w:val="24"/>
              </w:numPr>
              <w:rPr>
                <w:rStyle w:val="FontStyle220"/>
              </w:rPr>
            </w:pPr>
            <w:r w:rsidRPr="00DF0B8A">
              <w:rPr>
                <w:rStyle w:val="FontStyle220"/>
              </w:rPr>
              <w:t>построение логической цепи рассуждений;</w:t>
            </w:r>
          </w:p>
          <w:p w:rsidR="00643FD9" w:rsidRPr="00DF0B8A" w:rsidRDefault="00643FD9" w:rsidP="00643FD9">
            <w:pPr>
              <w:pStyle w:val="Style2"/>
              <w:widowControl/>
              <w:numPr>
                <w:ilvl w:val="0"/>
                <w:numId w:val="24"/>
              </w:numPr>
              <w:rPr>
                <w:rStyle w:val="FontStyle220"/>
              </w:rPr>
            </w:pPr>
            <w:r w:rsidRPr="00DF0B8A">
              <w:rPr>
                <w:rStyle w:val="FontStyle220"/>
              </w:rPr>
              <w:t xml:space="preserve"> доказательство;</w:t>
            </w:r>
          </w:p>
          <w:p w:rsidR="00643FD9" w:rsidRPr="00DF0B8A" w:rsidRDefault="00643FD9" w:rsidP="00643FD9">
            <w:pPr>
              <w:pStyle w:val="Style2"/>
              <w:widowControl/>
              <w:numPr>
                <w:ilvl w:val="0"/>
                <w:numId w:val="24"/>
              </w:numPr>
              <w:rPr>
                <w:rStyle w:val="FontStyle220"/>
                <w:rFonts w:eastAsia="Arial Unicode MS"/>
              </w:rPr>
            </w:pPr>
            <w:r w:rsidRPr="00DF0B8A">
              <w:rPr>
                <w:rStyle w:val="FontStyle220"/>
              </w:rPr>
              <w:t xml:space="preserve">выдвижение гипотез и их обоснование, </w:t>
            </w:r>
          </w:p>
          <w:p w:rsidR="00643FD9" w:rsidRPr="00DF0B8A" w:rsidRDefault="00643FD9" w:rsidP="00643FD9">
            <w:pPr>
              <w:pStyle w:val="Style2"/>
              <w:widowControl/>
              <w:rPr>
                <w:rStyle w:val="FontStyle220"/>
                <w:rFonts w:eastAsia="Arial Unicode MS"/>
                <w:b/>
              </w:rPr>
            </w:pPr>
            <w:r w:rsidRPr="00DF0B8A">
              <w:rPr>
                <w:rStyle w:val="FontStyle220"/>
                <w:b/>
              </w:rPr>
              <w:t xml:space="preserve">Действия постановки </w:t>
            </w:r>
            <w:r w:rsidRPr="00DF0B8A">
              <w:rPr>
                <w:rStyle w:val="FontStyle225"/>
                <w:b/>
                <w:sz w:val="22"/>
                <w:szCs w:val="22"/>
              </w:rPr>
              <w:t>и</w:t>
            </w:r>
            <w:r w:rsidRPr="00DF0B8A">
              <w:rPr>
                <w:rStyle w:val="FontStyle220"/>
                <w:rFonts w:eastAsia="Arial Unicode MS"/>
                <w:b/>
              </w:rPr>
              <w:t>решения проблем:</w:t>
            </w:r>
          </w:p>
          <w:p w:rsidR="00643FD9" w:rsidRPr="00DF0B8A" w:rsidRDefault="00643FD9" w:rsidP="00643FD9">
            <w:pPr>
              <w:pStyle w:val="Style2"/>
              <w:widowControl/>
              <w:numPr>
                <w:ilvl w:val="0"/>
                <w:numId w:val="25"/>
              </w:numPr>
              <w:rPr>
                <w:rStyle w:val="FontStyle220"/>
              </w:rPr>
            </w:pPr>
            <w:r w:rsidRPr="00DF0B8A">
              <w:rPr>
                <w:rStyle w:val="FontStyle220"/>
              </w:rPr>
              <w:t>формулирование проблемы;</w:t>
            </w:r>
          </w:p>
          <w:p w:rsidR="00643FD9" w:rsidRPr="00DF0B8A" w:rsidRDefault="00643FD9" w:rsidP="00643FD9">
            <w:pPr>
              <w:pStyle w:val="Style2"/>
              <w:widowControl/>
              <w:numPr>
                <w:ilvl w:val="0"/>
                <w:numId w:val="25"/>
              </w:numPr>
              <w:rPr>
                <w:rStyle w:val="FontStyle220"/>
              </w:rPr>
            </w:pPr>
            <w:r w:rsidRPr="00DF0B8A">
              <w:rPr>
                <w:rStyle w:val="FontStyle220"/>
              </w:rPr>
              <w:t>самостоятельное создание способов решения проблем творческого и поискового характера.</w:t>
            </w:r>
          </w:p>
        </w:tc>
        <w:tc>
          <w:tcPr>
            <w:tcW w:w="5529" w:type="dxa"/>
          </w:tcPr>
          <w:p w:rsidR="00643FD9" w:rsidRPr="00DF0B8A" w:rsidRDefault="00643FD9" w:rsidP="00643FD9">
            <w:pPr>
              <w:pStyle w:val="Style2"/>
              <w:widowControl/>
              <w:ind w:right="24"/>
              <w:rPr>
                <w:rStyle w:val="FontStyle220"/>
              </w:rPr>
            </w:pPr>
            <w:r w:rsidRPr="00DF0B8A">
              <w:rPr>
                <w:rStyle w:val="FontStyle220"/>
                <w:b/>
              </w:rPr>
              <w:t>Целеполагание</w:t>
            </w:r>
            <w:r w:rsidRPr="00DF0B8A">
              <w:rPr>
                <w:rStyle w:val="FontStyle220"/>
              </w:rPr>
              <w:t xml:space="preserve"> (постановка учебной задачи на основе соотнесения того, что уже известно и усвоено учащимися, и того, что ещё неизвестно).</w:t>
            </w:r>
          </w:p>
          <w:p w:rsidR="00643FD9" w:rsidRPr="00DF0B8A" w:rsidRDefault="00643FD9" w:rsidP="00643FD9">
            <w:pPr>
              <w:pStyle w:val="Style2"/>
              <w:widowControl/>
              <w:ind w:right="24"/>
              <w:rPr>
                <w:rStyle w:val="FontStyle220"/>
              </w:rPr>
            </w:pPr>
            <w:r w:rsidRPr="00DF0B8A">
              <w:rPr>
                <w:rStyle w:val="FontStyle220"/>
                <w:b/>
              </w:rPr>
              <w:t>Планирование</w:t>
            </w:r>
            <w:proofErr w:type="gramStart"/>
            <w:r w:rsidRPr="00DF0B8A">
              <w:rPr>
                <w:rStyle w:val="FontStyle220"/>
              </w:rPr>
              <w:t xml:space="preserve"> :</w:t>
            </w:r>
            <w:proofErr w:type="gramEnd"/>
          </w:p>
          <w:p w:rsidR="00643FD9" w:rsidRPr="00DF0B8A" w:rsidRDefault="00643FD9" w:rsidP="00643FD9">
            <w:pPr>
              <w:pStyle w:val="Style2"/>
              <w:widowControl/>
              <w:numPr>
                <w:ilvl w:val="0"/>
                <w:numId w:val="26"/>
              </w:numPr>
              <w:ind w:right="24"/>
              <w:rPr>
                <w:rStyle w:val="FontStyle220"/>
              </w:rPr>
            </w:pPr>
            <w:r w:rsidRPr="00DF0B8A">
              <w:rPr>
                <w:rStyle w:val="FontStyle220"/>
              </w:rPr>
              <w:t xml:space="preserve">определение последовательности промежуточных целей с учётом конечного результата; </w:t>
            </w:r>
          </w:p>
          <w:p w:rsidR="00643FD9" w:rsidRPr="00DF0B8A" w:rsidRDefault="00643FD9" w:rsidP="00643FD9">
            <w:pPr>
              <w:pStyle w:val="Style2"/>
              <w:widowControl/>
              <w:numPr>
                <w:ilvl w:val="0"/>
                <w:numId w:val="26"/>
              </w:numPr>
              <w:ind w:right="24"/>
              <w:rPr>
                <w:rStyle w:val="FontStyle220"/>
              </w:rPr>
            </w:pPr>
            <w:r w:rsidRPr="00DF0B8A">
              <w:rPr>
                <w:rStyle w:val="FontStyle220"/>
              </w:rPr>
              <w:t>составление плана и последовательности действий</w:t>
            </w:r>
          </w:p>
          <w:p w:rsidR="00643FD9" w:rsidRPr="00DF0B8A" w:rsidRDefault="00643FD9" w:rsidP="00643FD9">
            <w:pPr>
              <w:pStyle w:val="Style2"/>
              <w:widowControl/>
              <w:ind w:left="5" w:hanging="5"/>
              <w:rPr>
                <w:rStyle w:val="FontStyle220"/>
              </w:rPr>
            </w:pPr>
            <w:r w:rsidRPr="00DF0B8A">
              <w:rPr>
                <w:rStyle w:val="FontStyle220"/>
                <w:b/>
              </w:rPr>
              <w:t>Прогнозировани</w:t>
            </w:r>
            <w:r w:rsidRPr="00DF0B8A">
              <w:rPr>
                <w:rStyle w:val="FontStyle220"/>
              </w:rPr>
              <w:t>е (предвосхищение результата и уровня усвоения, его временных характеристик).</w:t>
            </w:r>
          </w:p>
          <w:p w:rsidR="00643FD9" w:rsidRPr="00DF0B8A" w:rsidRDefault="00643FD9" w:rsidP="00643FD9">
            <w:pPr>
              <w:pStyle w:val="Style2"/>
              <w:widowControl/>
              <w:ind w:left="5" w:hanging="5"/>
              <w:rPr>
                <w:rStyle w:val="FontStyle220"/>
              </w:rPr>
            </w:pPr>
            <w:r w:rsidRPr="00DF0B8A">
              <w:rPr>
                <w:rStyle w:val="FontStyle220"/>
                <w:b/>
              </w:rPr>
              <w:t>Контроль</w:t>
            </w:r>
            <w:r w:rsidRPr="00DF0B8A">
              <w:rPr>
                <w:rStyle w:val="FontStyle220"/>
              </w:rPr>
              <w:t xml:space="preserve"> в форме сличения способа действия и его результата с заданным эталоном с целью обнаружения отклонений и отличий от эталона.</w:t>
            </w:r>
          </w:p>
          <w:p w:rsidR="00643FD9" w:rsidRPr="00DF0B8A" w:rsidRDefault="00643FD9" w:rsidP="00643FD9">
            <w:pPr>
              <w:pStyle w:val="Style2"/>
              <w:widowControl/>
              <w:ind w:left="5" w:hanging="5"/>
              <w:rPr>
                <w:rStyle w:val="FontStyle220"/>
              </w:rPr>
            </w:pPr>
            <w:r w:rsidRPr="00DF0B8A">
              <w:rPr>
                <w:rStyle w:val="FontStyle220"/>
                <w:b/>
              </w:rPr>
              <w:t>Коррекция</w:t>
            </w:r>
            <w:r w:rsidRPr="00DF0B8A">
              <w:rPr>
                <w:rStyle w:val="FontStyle220"/>
              </w:rPr>
              <w:t xml:space="preserve"> (внесение необходимых дополнений и корректив в </w:t>
            </w:r>
            <w:proofErr w:type="gramStart"/>
            <w:r w:rsidRPr="00DF0B8A">
              <w:rPr>
                <w:rStyle w:val="FontStyle220"/>
              </w:rPr>
              <w:t>план</w:t>
            </w:r>
            <w:proofErr w:type="gramEnd"/>
            <w:r w:rsidRPr="00DF0B8A">
              <w:rPr>
                <w:rStyle w:val="FontStyle220"/>
              </w:rPr>
              <w:t xml:space="preserve"> и способ действия в случае расхождения эталона, реального действия и его результата).</w:t>
            </w:r>
          </w:p>
          <w:p w:rsidR="00643FD9" w:rsidRPr="00DF0B8A" w:rsidRDefault="00643FD9" w:rsidP="00643FD9">
            <w:pPr>
              <w:pStyle w:val="Style2"/>
              <w:widowControl/>
              <w:ind w:right="24" w:firstLine="5"/>
              <w:rPr>
                <w:rStyle w:val="FontStyle220"/>
              </w:rPr>
            </w:pPr>
            <w:r w:rsidRPr="00DF0B8A">
              <w:rPr>
                <w:rStyle w:val="FontStyle220"/>
                <w:b/>
              </w:rPr>
              <w:t>Оценка</w:t>
            </w:r>
            <w:r w:rsidRPr="00DF0B8A">
              <w:rPr>
                <w:rStyle w:val="FontStyle220"/>
              </w:rPr>
              <w:t xml:space="preserve"> (выделение и осознание учащимися того, что уже усвоено и что ещё подлежит усвоению, осознание качества и уровня усвоения). </w:t>
            </w:r>
          </w:p>
          <w:p w:rsidR="00643FD9" w:rsidRPr="00DF0B8A" w:rsidRDefault="00643FD9" w:rsidP="00643FD9">
            <w:pPr>
              <w:pStyle w:val="Style2"/>
              <w:widowControl/>
              <w:ind w:right="24" w:firstLine="5"/>
              <w:rPr>
                <w:rStyle w:val="FontStyle220"/>
              </w:rPr>
            </w:pPr>
            <w:proofErr w:type="spellStart"/>
            <w:r w:rsidRPr="00DF0B8A">
              <w:rPr>
                <w:rStyle w:val="FontStyle220"/>
                <w:b/>
              </w:rPr>
              <w:t>Саморегуляция</w:t>
            </w:r>
            <w:proofErr w:type="spellEnd"/>
            <w:r w:rsidRPr="00DF0B8A">
              <w:rPr>
                <w:rStyle w:val="FontStyle220"/>
              </w:rPr>
              <w:t xml:space="preserve"> как способность к мобилизации сил и энергии; способность к волевому усилию (к выбору в ситуации мотивационного конфликта) и к преодолению препятствий.-</w:t>
            </w:r>
          </w:p>
          <w:p w:rsidR="00643FD9" w:rsidRPr="00DF0B8A" w:rsidRDefault="00643FD9" w:rsidP="00643FD9">
            <w:pPr>
              <w:pStyle w:val="Style2"/>
              <w:widowControl/>
              <w:ind w:right="24"/>
              <w:rPr>
                <w:rStyle w:val="FontStyle220"/>
              </w:rPr>
            </w:pPr>
          </w:p>
          <w:p w:rsidR="00643FD9" w:rsidRPr="00DF0B8A" w:rsidRDefault="00643FD9" w:rsidP="00643FD9">
            <w:pPr>
              <w:pStyle w:val="Style2"/>
              <w:widowControl/>
              <w:ind w:right="24" w:firstLine="5"/>
              <w:rPr>
                <w:rStyle w:val="FontStyle220"/>
              </w:rPr>
            </w:pPr>
          </w:p>
        </w:tc>
      </w:tr>
    </w:tbl>
    <w:p w:rsidR="00643FD9" w:rsidRPr="00DF0B8A" w:rsidRDefault="00643FD9" w:rsidP="004748FB">
      <w:pPr>
        <w:spacing w:after="0" w:line="240" w:lineRule="auto"/>
        <w:jc w:val="both"/>
        <w:rPr>
          <w:rFonts w:ascii="Times New Roman" w:eastAsia="Times New Roman" w:hAnsi="Times New Roman" w:cs="Times New Roman"/>
          <w:sz w:val="28"/>
          <w:szCs w:val="28"/>
          <w:lang w:eastAsia="ru-RU"/>
        </w:rPr>
      </w:pPr>
    </w:p>
    <w:p w:rsidR="00F51BA3" w:rsidRPr="00DF0B8A" w:rsidRDefault="00F51BA3" w:rsidP="004748FB">
      <w:pPr>
        <w:spacing w:after="0" w:line="240" w:lineRule="auto"/>
        <w:jc w:val="both"/>
        <w:rPr>
          <w:rFonts w:ascii="Times New Roman" w:eastAsia="Times New Roman" w:hAnsi="Times New Roman" w:cs="Times New Roman"/>
          <w:sz w:val="28"/>
          <w:szCs w:val="28"/>
          <w:lang w:eastAsia="ru-RU"/>
        </w:rPr>
      </w:pPr>
    </w:p>
    <w:p w:rsidR="00F51BA3" w:rsidRPr="00DF0B8A" w:rsidRDefault="00F51BA3" w:rsidP="004748FB">
      <w:pPr>
        <w:spacing w:after="0" w:line="240" w:lineRule="auto"/>
        <w:jc w:val="both"/>
        <w:rPr>
          <w:rFonts w:ascii="Times New Roman" w:eastAsia="Times New Roman" w:hAnsi="Times New Roman" w:cs="Times New Roman"/>
          <w:sz w:val="28"/>
          <w:szCs w:val="28"/>
          <w:lang w:eastAsia="ru-RU"/>
        </w:rPr>
      </w:pPr>
    </w:p>
    <w:p w:rsidR="00E40C9E" w:rsidRPr="00DF0B8A" w:rsidRDefault="00E40C9E" w:rsidP="004748FB">
      <w:pPr>
        <w:spacing w:after="0" w:line="240" w:lineRule="auto"/>
        <w:jc w:val="both"/>
        <w:rPr>
          <w:rFonts w:ascii="Times New Roman" w:eastAsia="Times New Roman" w:hAnsi="Times New Roman" w:cs="Times New Roman"/>
          <w:sz w:val="28"/>
          <w:szCs w:val="28"/>
          <w:lang w:eastAsia="ru-RU"/>
        </w:rPr>
      </w:pPr>
    </w:p>
    <w:p w:rsidR="00E40C9E" w:rsidRDefault="00E40C9E" w:rsidP="004748FB">
      <w:pPr>
        <w:spacing w:after="0" w:line="240" w:lineRule="auto"/>
        <w:jc w:val="both"/>
        <w:rPr>
          <w:rFonts w:ascii="Times New Roman" w:eastAsia="Times New Roman" w:hAnsi="Times New Roman" w:cs="Times New Roman"/>
          <w:sz w:val="28"/>
          <w:szCs w:val="28"/>
          <w:lang w:eastAsia="ru-RU"/>
        </w:rPr>
      </w:pPr>
    </w:p>
    <w:p w:rsidR="00E40C9E" w:rsidRDefault="00E40C9E" w:rsidP="004748FB">
      <w:pPr>
        <w:spacing w:after="0" w:line="240" w:lineRule="auto"/>
        <w:jc w:val="both"/>
        <w:rPr>
          <w:rFonts w:ascii="Times New Roman" w:eastAsia="Times New Roman" w:hAnsi="Times New Roman" w:cs="Times New Roman"/>
          <w:sz w:val="28"/>
          <w:szCs w:val="28"/>
          <w:lang w:eastAsia="ru-RU"/>
        </w:rPr>
      </w:pPr>
    </w:p>
    <w:p w:rsidR="0024405D" w:rsidRPr="00DF0B8A" w:rsidRDefault="0024405D" w:rsidP="004748FB">
      <w:pPr>
        <w:spacing w:after="0" w:line="240" w:lineRule="auto"/>
        <w:jc w:val="both"/>
        <w:rPr>
          <w:rFonts w:ascii="Times New Roman" w:eastAsia="Times New Roman" w:hAnsi="Times New Roman" w:cs="Times New Roman"/>
          <w:sz w:val="28"/>
          <w:szCs w:val="28"/>
          <w:lang w:eastAsia="ru-RU"/>
        </w:rPr>
      </w:pPr>
    </w:p>
    <w:p w:rsidR="00E40C9E" w:rsidRPr="00DF0B8A" w:rsidRDefault="00E40C9E" w:rsidP="00E40C9E">
      <w:pPr>
        <w:suppressAutoHyphens/>
        <w:spacing w:after="0" w:line="240" w:lineRule="auto"/>
        <w:jc w:val="right"/>
        <w:rPr>
          <w:rFonts w:ascii="Times New Roman" w:eastAsia="Times New Roman" w:hAnsi="Times New Roman" w:cs="Times New Roman"/>
          <w:sz w:val="24"/>
          <w:szCs w:val="24"/>
          <w:lang w:eastAsia="ru-RU"/>
        </w:rPr>
      </w:pPr>
      <w:r w:rsidRPr="00DF0B8A">
        <w:rPr>
          <w:rFonts w:ascii="Times New Roman" w:eastAsia="Times New Roman" w:hAnsi="Times New Roman" w:cs="Times New Roman"/>
          <w:sz w:val="24"/>
          <w:szCs w:val="24"/>
          <w:lang w:eastAsia="ru-RU"/>
        </w:rPr>
        <w:t>Приложение 2</w:t>
      </w:r>
    </w:p>
    <w:p w:rsidR="00E40C9E" w:rsidRPr="00DF0B8A" w:rsidRDefault="00E40C9E" w:rsidP="004748FB">
      <w:pPr>
        <w:spacing w:after="0" w:line="240" w:lineRule="auto"/>
        <w:jc w:val="both"/>
        <w:rPr>
          <w:rFonts w:ascii="Times New Roman" w:eastAsia="Times New Roman" w:hAnsi="Times New Roman" w:cs="Times New Roman"/>
          <w:sz w:val="28"/>
          <w:szCs w:val="28"/>
          <w:lang w:eastAsia="ru-RU"/>
        </w:rPr>
      </w:pPr>
    </w:p>
    <w:p w:rsidR="00F51BA3" w:rsidRPr="00DF0B8A" w:rsidRDefault="00F51BA3" w:rsidP="00F51BA3">
      <w:pPr>
        <w:jc w:val="center"/>
        <w:rPr>
          <w:rFonts w:ascii="Times New Roman" w:eastAsia="Calibri" w:hAnsi="Times New Roman" w:cs="Times New Roman"/>
          <w:sz w:val="24"/>
          <w:szCs w:val="24"/>
        </w:rPr>
      </w:pPr>
      <w:r w:rsidRPr="00DF0B8A">
        <w:rPr>
          <w:rFonts w:ascii="Times New Roman" w:eastAsia="Calibri" w:hAnsi="Times New Roman" w:cs="Times New Roman"/>
          <w:b/>
          <w:bCs/>
          <w:sz w:val="24"/>
          <w:szCs w:val="24"/>
        </w:rPr>
        <w:t xml:space="preserve">Технологическая карта </w:t>
      </w:r>
      <w:r w:rsidR="0024405D">
        <w:rPr>
          <w:rFonts w:ascii="Times New Roman" w:eastAsia="Calibri" w:hAnsi="Times New Roman" w:cs="Times New Roman"/>
          <w:b/>
          <w:bCs/>
          <w:sz w:val="24"/>
          <w:szCs w:val="24"/>
        </w:rPr>
        <w:t>занятия</w:t>
      </w:r>
    </w:p>
    <w:p w:rsidR="00F51BA3" w:rsidRPr="00DF0B8A" w:rsidRDefault="00F51BA3" w:rsidP="004748FB">
      <w:pPr>
        <w:spacing w:after="0" w:line="240" w:lineRule="auto"/>
        <w:jc w:val="both"/>
        <w:rPr>
          <w:rFonts w:ascii="Times New Roman" w:eastAsia="Times New Roman" w:hAnsi="Times New Roman" w:cs="Times New Roman"/>
          <w:sz w:val="28"/>
          <w:szCs w:val="28"/>
          <w:lang w:eastAsia="ru-RU"/>
        </w:rPr>
      </w:pPr>
    </w:p>
    <w:p w:rsidR="00F51BA3" w:rsidRPr="00DF0B8A" w:rsidRDefault="00F51BA3" w:rsidP="004748FB">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1914"/>
        <w:gridCol w:w="1914"/>
        <w:gridCol w:w="957"/>
        <w:gridCol w:w="957"/>
        <w:gridCol w:w="1914"/>
        <w:gridCol w:w="2942"/>
      </w:tblGrid>
      <w:tr w:rsidR="00DF0B8A" w:rsidRPr="00DF0B8A" w:rsidTr="00EC1619">
        <w:tc>
          <w:tcPr>
            <w:tcW w:w="4785" w:type="dxa"/>
            <w:gridSpan w:val="3"/>
          </w:tcPr>
          <w:p w:rsidR="00643FD9" w:rsidRPr="00DF0B8A" w:rsidRDefault="00643FD9" w:rsidP="00643FD9">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b/>
                <w:bCs/>
                <w:kern w:val="24"/>
                <w:sz w:val="24"/>
                <w:szCs w:val="24"/>
                <w:lang w:eastAsia="ru-RU"/>
              </w:rPr>
              <w:t xml:space="preserve">Цели для </w:t>
            </w:r>
            <w:r w:rsidR="00DD642D" w:rsidRPr="00DF0B8A">
              <w:rPr>
                <w:rFonts w:ascii="Times New Roman" w:eastAsia="Times New Roman" w:hAnsi="Times New Roman" w:cs="Times New Roman"/>
                <w:b/>
                <w:bCs/>
                <w:kern w:val="24"/>
                <w:sz w:val="24"/>
                <w:szCs w:val="24"/>
                <w:lang w:eastAsia="ru-RU"/>
              </w:rPr>
              <w:t>учащегося</w:t>
            </w:r>
          </w:p>
          <w:p w:rsidR="00643FD9" w:rsidRPr="00DF0B8A" w:rsidRDefault="00643FD9" w:rsidP="00643FD9">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kern w:val="24"/>
                <w:sz w:val="24"/>
                <w:szCs w:val="24"/>
                <w:lang w:eastAsia="ru-RU"/>
              </w:rPr>
              <w:t>1.</w:t>
            </w:r>
          </w:p>
          <w:p w:rsidR="00643FD9" w:rsidRPr="00DF0B8A" w:rsidRDefault="00643FD9" w:rsidP="00643FD9">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kern w:val="24"/>
                <w:sz w:val="24"/>
                <w:szCs w:val="24"/>
                <w:lang w:eastAsia="ru-RU"/>
              </w:rPr>
              <w:t>2.</w:t>
            </w:r>
          </w:p>
          <w:p w:rsidR="00643FD9" w:rsidRPr="00DF0B8A" w:rsidRDefault="00643FD9" w:rsidP="00643FD9">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kern w:val="24"/>
                <w:sz w:val="24"/>
                <w:szCs w:val="24"/>
                <w:lang w:eastAsia="ru-RU"/>
              </w:rPr>
              <w:t>3.</w:t>
            </w:r>
          </w:p>
        </w:tc>
        <w:tc>
          <w:tcPr>
            <w:tcW w:w="5813" w:type="dxa"/>
            <w:gridSpan w:val="3"/>
          </w:tcPr>
          <w:p w:rsidR="00643FD9" w:rsidRPr="00DF0B8A" w:rsidRDefault="00643FD9" w:rsidP="00643FD9">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b/>
                <w:bCs/>
                <w:kern w:val="24"/>
                <w:sz w:val="24"/>
                <w:szCs w:val="24"/>
                <w:lang w:eastAsia="ru-RU"/>
              </w:rPr>
              <w:t xml:space="preserve">Цели для </w:t>
            </w:r>
            <w:r w:rsidR="00DD642D" w:rsidRPr="00DF0B8A">
              <w:rPr>
                <w:rFonts w:ascii="Times New Roman" w:eastAsia="Times New Roman" w:hAnsi="Times New Roman" w:cs="Times New Roman"/>
                <w:b/>
                <w:bCs/>
                <w:kern w:val="24"/>
                <w:sz w:val="24"/>
                <w:szCs w:val="24"/>
                <w:lang w:eastAsia="ru-RU"/>
              </w:rPr>
              <w:t>педагога</w:t>
            </w:r>
          </w:p>
          <w:p w:rsidR="00643FD9" w:rsidRPr="00DF0B8A" w:rsidRDefault="00DD642D" w:rsidP="00643FD9">
            <w:pPr>
              <w:jc w:val="both"/>
              <w:textAlignment w:val="baseline"/>
              <w:rPr>
                <w:rFonts w:ascii="Times New Roman" w:eastAsia="Times New Roman" w:hAnsi="Times New Roman" w:cs="Times New Roman"/>
                <w:kern w:val="24"/>
                <w:sz w:val="24"/>
                <w:szCs w:val="24"/>
                <w:lang w:eastAsia="ru-RU"/>
              </w:rPr>
            </w:pPr>
            <w:r w:rsidRPr="00DF0B8A">
              <w:rPr>
                <w:rFonts w:ascii="Times New Roman" w:eastAsia="Times New Roman" w:hAnsi="Times New Roman" w:cs="Times New Roman"/>
                <w:kern w:val="24"/>
                <w:sz w:val="24"/>
                <w:szCs w:val="24"/>
                <w:lang w:eastAsia="ru-RU"/>
              </w:rPr>
              <w:t>Обучающие</w:t>
            </w: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p>
          <w:p w:rsidR="00643FD9" w:rsidRPr="00DF0B8A" w:rsidRDefault="00643FD9" w:rsidP="00643FD9">
            <w:pPr>
              <w:jc w:val="both"/>
              <w:textAlignment w:val="baseline"/>
              <w:rPr>
                <w:rFonts w:ascii="Arial" w:eastAsia="Times New Roman" w:hAnsi="Arial" w:cs="Arial"/>
                <w:sz w:val="24"/>
                <w:szCs w:val="24"/>
                <w:lang w:eastAsia="ru-RU"/>
              </w:rPr>
            </w:pP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r w:rsidRPr="00DF0B8A">
              <w:rPr>
                <w:rFonts w:ascii="Times New Roman" w:eastAsia="Times New Roman" w:hAnsi="Times New Roman" w:cs="Times New Roman"/>
                <w:kern w:val="24"/>
                <w:sz w:val="24"/>
                <w:szCs w:val="24"/>
                <w:lang w:eastAsia="ru-RU"/>
              </w:rPr>
              <w:t xml:space="preserve">Развивающие </w:t>
            </w: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p>
          <w:p w:rsidR="00643FD9" w:rsidRPr="00DF0B8A" w:rsidRDefault="00643FD9" w:rsidP="00643FD9">
            <w:pPr>
              <w:jc w:val="both"/>
              <w:textAlignment w:val="baseline"/>
              <w:rPr>
                <w:rFonts w:ascii="Arial" w:eastAsia="Times New Roman" w:hAnsi="Arial" w:cs="Arial"/>
                <w:sz w:val="24"/>
                <w:szCs w:val="24"/>
                <w:lang w:eastAsia="ru-RU"/>
              </w:rPr>
            </w:pPr>
          </w:p>
          <w:p w:rsidR="00643FD9" w:rsidRPr="00DF0B8A" w:rsidRDefault="00643FD9" w:rsidP="00643FD9">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kern w:val="24"/>
                <w:sz w:val="24"/>
                <w:szCs w:val="24"/>
                <w:lang w:eastAsia="ru-RU"/>
              </w:rPr>
              <w:t xml:space="preserve">Воспитательные </w:t>
            </w:r>
          </w:p>
        </w:tc>
      </w:tr>
      <w:tr w:rsidR="00DF0B8A" w:rsidRPr="00DF0B8A" w:rsidTr="00EC1619">
        <w:tc>
          <w:tcPr>
            <w:tcW w:w="4785" w:type="dxa"/>
            <w:gridSpan w:val="3"/>
          </w:tcPr>
          <w:p w:rsidR="00643FD9" w:rsidRPr="00DF0B8A" w:rsidRDefault="00643FD9" w:rsidP="00DD642D">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b/>
                <w:bCs/>
                <w:kern w:val="24"/>
                <w:sz w:val="24"/>
                <w:szCs w:val="24"/>
                <w:lang w:eastAsia="ru-RU"/>
              </w:rPr>
              <w:t xml:space="preserve">Тип </w:t>
            </w:r>
            <w:r w:rsidR="00DD642D" w:rsidRPr="00DF0B8A">
              <w:rPr>
                <w:rFonts w:ascii="Times New Roman" w:eastAsia="Times New Roman" w:hAnsi="Times New Roman" w:cs="Times New Roman"/>
                <w:b/>
                <w:bCs/>
                <w:kern w:val="24"/>
                <w:sz w:val="24"/>
                <w:szCs w:val="24"/>
                <w:lang w:eastAsia="ru-RU"/>
              </w:rPr>
              <w:t>занятия</w:t>
            </w:r>
          </w:p>
        </w:tc>
        <w:tc>
          <w:tcPr>
            <w:tcW w:w="5813" w:type="dxa"/>
            <w:gridSpan w:val="3"/>
          </w:tcPr>
          <w:p w:rsidR="00643FD9" w:rsidRPr="00DF0B8A" w:rsidRDefault="00643FD9" w:rsidP="00DD642D">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b/>
                <w:bCs/>
                <w:kern w:val="24"/>
                <w:sz w:val="24"/>
                <w:szCs w:val="24"/>
                <w:lang w:eastAsia="ru-RU"/>
              </w:rPr>
              <w:t xml:space="preserve">Форма </w:t>
            </w:r>
            <w:r w:rsidR="00DD642D" w:rsidRPr="00DF0B8A">
              <w:rPr>
                <w:rFonts w:ascii="Times New Roman" w:eastAsia="Times New Roman" w:hAnsi="Times New Roman" w:cs="Times New Roman"/>
                <w:b/>
                <w:bCs/>
                <w:kern w:val="24"/>
                <w:sz w:val="24"/>
                <w:szCs w:val="24"/>
                <w:lang w:eastAsia="ru-RU"/>
              </w:rPr>
              <w:t>занятия</w:t>
            </w:r>
          </w:p>
        </w:tc>
      </w:tr>
      <w:tr w:rsidR="00DF0B8A" w:rsidRPr="00DF0B8A" w:rsidTr="00EC1619">
        <w:tc>
          <w:tcPr>
            <w:tcW w:w="4785" w:type="dxa"/>
            <w:gridSpan w:val="3"/>
          </w:tcPr>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r w:rsidRPr="00DF0B8A">
              <w:rPr>
                <w:rFonts w:ascii="Times New Roman" w:eastAsia="Times New Roman" w:hAnsi="Times New Roman" w:cs="Times New Roman"/>
                <w:b/>
                <w:bCs/>
                <w:kern w:val="24"/>
                <w:sz w:val="24"/>
                <w:szCs w:val="24"/>
                <w:lang w:eastAsia="ru-RU"/>
              </w:rPr>
              <w:t>Опорные понятия, термины</w:t>
            </w: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p>
          <w:p w:rsidR="00643FD9" w:rsidRPr="00DF0B8A" w:rsidRDefault="00643FD9" w:rsidP="00643FD9">
            <w:pPr>
              <w:jc w:val="both"/>
              <w:textAlignment w:val="baseline"/>
              <w:rPr>
                <w:rFonts w:ascii="Times New Roman" w:eastAsia="Times New Roman" w:hAnsi="Times New Roman" w:cs="Times New Roman"/>
                <w:kern w:val="24"/>
                <w:sz w:val="24"/>
                <w:szCs w:val="24"/>
                <w:lang w:eastAsia="ru-RU"/>
              </w:rPr>
            </w:pPr>
          </w:p>
          <w:p w:rsidR="00643FD9" w:rsidRPr="00DF0B8A" w:rsidRDefault="00643FD9" w:rsidP="00643FD9">
            <w:pPr>
              <w:jc w:val="both"/>
              <w:textAlignment w:val="baseline"/>
              <w:rPr>
                <w:rFonts w:ascii="Arial" w:eastAsia="Times New Roman" w:hAnsi="Arial" w:cs="Arial"/>
                <w:sz w:val="24"/>
                <w:szCs w:val="24"/>
                <w:lang w:eastAsia="ru-RU"/>
              </w:rPr>
            </w:pPr>
          </w:p>
        </w:tc>
        <w:tc>
          <w:tcPr>
            <w:tcW w:w="5813" w:type="dxa"/>
            <w:gridSpan w:val="3"/>
          </w:tcPr>
          <w:p w:rsidR="00643FD9" w:rsidRPr="00DF0B8A" w:rsidRDefault="00643FD9" w:rsidP="00643FD9">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b/>
                <w:bCs/>
                <w:kern w:val="24"/>
                <w:sz w:val="24"/>
                <w:szCs w:val="24"/>
                <w:lang w:eastAsia="ru-RU"/>
              </w:rPr>
              <w:t>Новые понятия</w:t>
            </w:r>
          </w:p>
        </w:tc>
      </w:tr>
      <w:tr w:rsidR="00DF0B8A" w:rsidRPr="00DF0B8A" w:rsidTr="00EC1619">
        <w:tc>
          <w:tcPr>
            <w:tcW w:w="4785" w:type="dxa"/>
            <w:gridSpan w:val="3"/>
          </w:tcPr>
          <w:p w:rsidR="00643FD9" w:rsidRPr="00DF0B8A" w:rsidRDefault="00643FD9" w:rsidP="00643FD9">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b/>
                <w:bCs/>
                <w:kern w:val="24"/>
                <w:sz w:val="24"/>
                <w:szCs w:val="24"/>
                <w:lang w:eastAsia="ru-RU"/>
              </w:rPr>
              <w:t>Формы контроля</w:t>
            </w:r>
          </w:p>
        </w:tc>
        <w:tc>
          <w:tcPr>
            <w:tcW w:w="5813" w:type="dxa"/>
            <w:gridSpan w:val="3"/>
          </w:tcPr>
          <w:p w:rsidR="00643FD9" w:rsidRPr="00DF0B8A" w:rsidRDefault="00643FD9" w:rsidP="00643FD9">
            <w:pPr>
              <w:jc w:val="both"/>
              <w:textAlignment w:val="baseline"/>
              <w:rPr>
                <w:rFonts w:ascii="Arial" w:eastAsia="Times New Roman" w:hAnsi="Arial" w:cs="Arial"/>
                <w:sz w:val="24"/>
                <w:szCs w:val="24"/>
                <w:lang w:eastAsia="ru-RU"/>
              </w:rPr>
            </w:pPr>
            <w:r w:rsidRPr="00DF0B8A">
              <w:rPr>
                <w:rFonts w:ascii="Times New Roman" w:eastAsia="Times New Roman" w:hAnsi="Times New Roman" w:cs="Times New Roman"/>
                <w:b/>
                <w:bCs/>
                <w:kern w:val="24"/>
                <w:sz w:val="24"/>
                <w:szCs w:val="24"/>
                <w:lang w:eastAsia="ru-RU"/>
              </w:rPr>
              <w:t xml:space="preserve">Домашнее задание </w:t>
            </w:r>
          </w:p>
        </w:tc>
      </w:tr>
      <w:tr w:rsidR="00DF0B8A" w:rsidRPr="00DF0B8A" w:rsidTr="00EC1619">
        <w:tc>
          <w:tcPr>
            <w:tcW w:w="10598" w:type="dxa"/>
            <w:gridSpan w:val="6"/>
          </w:tcPr>
          <w:p w:rsidR="0071379A" w:rsidRPr="00DF0B8A" w:rsidRDefault="0071379A" w:rsidP="004748FB">
            <w:pPr>
              <w:jc w:val="both"/>
              <w:rPr>
                <w:rFonts w:ascii="Times New Roman" w:eastAsia="Times New Roman" w:hAnsi="Times New Roman" w:cs="Times New Roman"/>
                <w:sz w:val="28"/>
                <w:szCs w:val="28"/>
                <w:lang w:eastAsia="ru-RU"/>
              </w:rPr>
            </w:pPr>
          </w:p>
        </w:tc>
      </w:tr>
      <w:tr w:rsidR="00DF0B8A" w:rsidRPr="00DF0B8A" w:rsidTr="00EC1619">
        <w:tc>
          <w:tcPr>
            <w:tcW w:w="1914" w:type="dxa"/>
          </w:tcPr>
          <w:p w:rsidR="0071379A" w:rsidRPr="00DF0B8A" w:rsidRDefault="0071379A" w:rsidP="00DD642D">
            <w:pPr>
              <w:jc w:val="center"/>
              <w:textAlignment w:val="baseline"/>
              <w:rPr>
                <w:rFonts w:ascii="Arial" w:eastAsia="Times New Roman" w:hAnsi="Arial" w:cs="Arial"/>
                <w:b/>
                <w:sz w:val="24"/>
                <w:szCs w:val="24"/>
                <w:lang w:eastAsia="ru-RU"/>
              </w:rPr>
            </w:pPr>
            <w:r w:rsidRPr="00DF0B8A">
              <w:rPr>
                <w:rFonts w:ascii="Times New Roman" w:eastAsia="Times New Roman" w:hAnsi="Times New Roman" w:cs="Times New Roman"/>
                <w:b/>
                <w:kern w:val="24"/>
                <w:sz w:val="24"/>
                <w:szCs w:val="24"/>
                <w:lang w:eastAsia="ru-RU"/>
              </w:rPr>
              <w:t xml:space="preserve">Этап </w:t>
            </w:r>
            <w:r w:rsidR="00DD642D" w:rsidRPr="00DF0B8A">
              <w:rPr>
                <w:rFonts w:ascii="Times New Roman" w:eastAsia="Times New Roman" w:hAnsi="Times New Roman" w:cs="Times New Roman"/>
                <w:b/>
                <w:kern w:val="24"/>
                <w:sz w:val="24"/>
                <w:szCs w:val="24"/>
                <w:lang w:eastAsia="ru-RU"/>
              </w:rPr>
              <w:t>занятия</w:t>
            </w:r>
          </w:p>
        </w:tc>
        <w:tc>
          <w:tcPr>
            <w:tcW w:w="1914" w:type="dxa"/>
          </w:tcPr>
          <w:p w:rsidR="0071379A" w:rsidRPr="00DF0B8A" w:rsidRDefault="0071379A" w:rsidP="00DD642D">
            <w:pPr>
              <w:jc w:val="center"/>
              <w:textAlignment w:val="baseline"/>
              <w:rPr>
                <w:rFonts w:ascii="Arial" w:eastAsia="Times New Roman" w:hAnsi="Arial" w:cs="Arial"/>
                <w:b/>
                <w:sz w:val="24"/>
                <w:szCs w:val="24"/>
                <w:lang w:eastAsia="ru-RU"/>
              </w:rPr>
            </w:pPr>
            <w:r w:rsidRPr="00DF0B8A">
              <w:rPr>
                <w:rFonts w:ascii="Times New Roman" w:eastAsia="Times New Roman" w:hAnsi="Times New Roman" w:cs="Times New Roman"/>
                <w:b/>
                <w:kern w:val="24"/>
                <w:sz w:val="24"/>
                <w:szCs w:val="24"/>
                <w:lang w:eastAsia="ru-RU"/>
              </w:rPr>
              <w:t xml:space="preserve">Ход </w:t>
            </w:r>
            <w:r w:rsidR="00DD642D" w:rsidRPr="00DF0B8A">
              <w:rPr>
                <w:rFonts w:ascii="Times New Roman" w:eastAsia="Times New Roman" w:hAnsi="Times New Roman" w:cs="Times New Roman"/>
                <w:b/>
                <w:kern w:val="24"/>
                <w:sz w:val="24"/>
                <w:szCs w:val="24"/>
                <w:lang w:eastAsia="ru-RU"/>
              </w:rPr>
              <w:t>занятия</w:t>
            </w:r>
          </w:p>
        </w:tc>
        <w:tc>
          <w:tcPr>
            <w:tcW w:w="1914" w:type="dxa"/>
            <w:gridSpan w:val="2"/>
          </w:tcPr>
          <w:p w:rsidR="0071379A" w:rsidRPr="00DF0B8A" w:rsidRDefault="0071379A" w:rsidP="00DD642D">
            <w:pPr>
              <w:jc w:val="center"/>
              <w:textAlignment w:val="baseline"/>
              <w:rPr>
                <w:rFonts w:ascii="Arial" w:eastAsia="Times New Roman" w:hAnsi="Arial" w:cs="Arial"/>
                <w:b/>
                <w:sz w:val="24"/>
                <w:szCs w:val="24"/>
                <w:lang w:eastAsia="ru-RU"/>
              </w:rPr>
            </w:pPr>
            <w:r w:rsidRPr="00DF0B8A">
              <w:rPr>
                <w:rFonts w:ascii="Times New Roman" w:eastAsia="Times New Roman" w:hAnsi="Times New Roman" w:cs="Times New Roman"/>
                <w:b/>
                <w:kern w:val="24"/>
                <w:sz w:val="24"/>
                <w:szCs w:val="24"/>
                <w:lang w:eastAsia="ru-RU"/>
              </w:rPr>
              <w:t xml:space="preserve">Деятельность </w:t>
            </w:r>
            <w:r w:rsidR="00DD642D" w:rsidRPr="00DF0B8A">
              <w:rPr>
                <w:rFonts w:ascii="Times New Roman" w:eastAsia="Times New Roman" w:hAnsi="Times New Roman" w:cs="Times New Roman"/>
                <w:b/>
                <w:kern w:val="24"/>
                <w:sz w:val="24"/>
                <w:szCs w:val="24"/>
                <w:lang w:eastAsia="ru-RU"/>
              </w:rPr>
              <w:t>педагога</w:t>
            </w:r>
          </w:p>
        </w:tc>
        <w:tc>
          <w:tcPr>
            <w:tcW w:w="1914" w:type="dxa"/>
          </w:tcPr>
          <w:p w:rsidR="0071379A" w:rsidRPr="00DF0B8A" w:rsidRDefault="0071379A" w:rsidP="00DD642D">
            <w:pPr>
              <w:jc w:val="center"/>
              <w:textAlignment w:val="baseline"/>
              <w:rPr>
                <w:rFonts w:ascii="Arial" w:eastAsia="Times New Roman" w:hAnsi="Arial" w:cs="Arial"/>
                <w:b/>
                <w:sz w:val="24"/>
                <w:szCs w:val="24"/>
                <w:lang w:eastAsia="ru-RU"/>
              </w:rPr>
            </w:pPr>
            <w:r w:rsidRPr="00DF0B8A">
              <w:rPr>
                <w:rFonts w:ascii="Times New Roman" w:eastAsia="Times New Roman" w:hAnsi="Times New Roman" w:cs="Times New Roman"/>
                <w:b/>
                <w:kern w:val="24"/>
                <w:sz w:val="24"/>
                <w:szCs w:val="24"/>
                <w:lang w:eastAsia="ru-RU"/>
              </w:rPr>
              <w:t xml:space="preserve">Деятельность </w:t>
            </w:r>
            <w:r w:rsidR="00DD642D" w:rsidRPr="00DF0B8A">
              <w:rPr>
                <w:rFonts w:ascii="Times New Roman" w:eastAsia="Times New Roman" w:hAnsi="Times New Roman" w:cs="Times New Roman"/>
                <w:b/>
                <w:kern w:val="24"/>
                <w:sz w:val="24"/>
                <w:szCs w:val="24"/>
                <w:lang w:eastAsia="ru-RU"/>
              </w:rPr>
              <w:t>учащегося</w:t>
            </w:r>
          </w:p>
        </w:tc>
        <w:tc>
          <w:tcPr>
            <w:tcW w:w="2942" w:type="dxa"/>
          </w:tcPr>
          <w:p w:rsidR="0071379A" w:rsidRPr="00DF0B8A" w:rsidRDefault="0071379A" w:rsidP="00D65C31">
            <w:pPr>
              <w:jc w:val="center"/>
              <w:textAlignment w:val="baseline"/>
              <w:rPr>
                <w:rFonts w:ascii="Arial" w:eastAsia="Times New Roman" w:hAnsi="Arial" w:cs="Arial"/>
                <w:b/>
                <w:sz w:val="24"/>
                <w:szCs w:val="24"/>
                <w:lang w:eastAsia="ru-RU"/>
              </w:rPr>
            </w:pPr>
            <w:r w:rsidRPr="00DF0B8A">
              <w:rPr>
                <w:rFonts w:ascii="Times New Roman" w:eastAsia="Times New Roman" w:hAnsi="Times New Roman" w:cs="Times New Roman"/>
                <w:b/>
                <w:kern w:val="24"/>
                <w:sz w:val="24"/>
                <w:szCs w:val="24"/>
                <w:lang w:eastAsia="ru-RU"/>
              </w:rPr>
              <w:t>Формируемые УУД</w:t>
            </w:r>
          </w:p>
        </w:tc>
      </w:tr>
      <w:tr w:rsidR="00DF0B8A" w:rsidRPr="00DF0B8A" w:rsidTr="00EC1619">
        <w:tc>
          <w:tcPr>
            <w:tcW w:w="1914" w:type="dxa"/>
          </w:tcPr>
          <w:p w:rsidR="0071379A" w:rsidRPr="00DF0B8A" w:rsidRDefault="0071379A" w:rsidP="004748FB">
            <w:pPr>
              <w:jc w:val="both"/>
              <w:rPr>
                <w:rFonts w:ascii="Times New Roman" w:eastAsia="Times New Roman" w:hAnsi="Times New Roman" w:cs="Times New Roman"/>
                <w:sz w:val="28"/>
                <w:szCs w:val="28"/>
                <w:lang w:eastAsia="ru-RU"/>
              </w:rPr>
            </w:pPr>
          </w:p>
        </w:tc>
        <w:tc>
          <w:tcPr>
            <w:tcW w:w="1914" w:type="dxa"/>
          </w:tcPr>
          <w:p w:rsidR="0071379A" w:rsidRPr="00DF0B8A" w:rsidRDefault="0071379A" w:rsidP="004748FB">
            <w:pPr>
              <w:jc w:val="both"/>
              <w:rPr>
                <w:rFonts w:ascii="Times New Roman" w:eastAsia="Times New Roman" w:hAnsi="Times New Roman" w:cs="Times New Roman"/>
                <w:sz w:val="28"/>
                <w:szCs w:val="28"/>
                <w:lang w:eastAsia="ru-RU"/>
              </w:rPr>
            </w:pPr>
          </w:p>
        </w:tc>
        <w:tc>
          <w:tcPr>
            <w:tcW w:w="1914" w:type="dxa"/>
            <w:gridSpan w:val="2"/>
          </w:tcPr>
          <w:p w:rsidR="0071379A" w:rsidRPr="00DF0B8A" w:rsidRDefault="0071379A" w:rsidP="004748FB">
            <w:pPr>
              <w:jc w:val="both"/>
              <w:rPr>
                <w:rFonts w:ascii="Times New Roman" w:eastAsia="Times New Roman" w:hAnsi="Times New Roman" w:cs="Times New Roman"/>
                <w:sz w:val="28"/>
                <w:szCs w:val="28"/>
                <w:lang w:eastAsia="ru-RU"/>
              </w:rPr>
            </w:pPr>
          </w:p>
        </w:tc>
        <w:tc>
          <w:tcPr>
            <w:tcW w:w="1914" w:type="dxa"/>
          </w:tcPr>
          <w:p w:rsidR="0071379A" w:rsidRPr="00DF0B8A" w:rsidRDefault="0071379A" w:rsidP="004748FB">
            <w:pPr>
              <w:jc w:val="both"/>
              <w:rPr>
                <w:rFonts w:ascii="Times New Roman" w:eastAsia="Times New Roman" w:hAnsi="Times New Roman" w:cs="Times New Roman"/>
                <w:sz w:val="28"/>
                <w:szCs w:val="28"/>
                <w:lang w:eastAsia="ru-RU"/>
              </w:rPr>
            </w:pPr>
          </w:p>
        </w:tc>
        <w:tc>
          <w:tcPr>
            <w:tcW w:w="2942" w:type="dxa"/>
          </w:tcPr>
          <w:p w:rsidR="0071379A" w:rsidRPr="00DF0B8A" w:rsidRDefault="0071379A" w:rsidP="004748FB">
            <w:pPr>
              <w:jc w:val="both"/>
              <w:rPr>
                <w:rFonts w:ascii="Times New Roman" w:eastAsia="Times New Roman" w:hAnsi="Times New Roman" w:cs="Times New Roman"/>
                <w:sz w:val="28"/>
                <w:szCs w:val="28"/>
                <w:lang w:eastAsia="ru-RU"/>
              </w:rPr>
            </w:pPr>
          </w:p>
        </w:tc>
      </w:tr>
      <w:tr w:rsidR="00DF0B8A" w:rsidRPr="00DF0B8A" w:rsidTr="00EC1619">
        <w:tc>
          <w:tcPr>
            <w:tcW w:w="1914" w:type="dxa"/>
          </w:tcPr>
          <w:p w:rsidR="0071379A" w:rsidRPr="00DF0B8A" w:rsidRDefault="0071379A" w:rsidP="004748FB">
            <w:pPr>
              <w:jc w:val="both"/>
              <w:rPr>
                <w:rFonts w:ascii="Times New Roman" w:eastAsia="Times New Roman" w:hAnsi="Times New Roman" w:cs="Times New Roman"/>
                <w:sz w:val="28"/>
                <w:szCs w:val="28"/>
                <w:lang w:eastAsia="ru-RU"/>
              </w:rPr>
            </w:pPr>
          </w:p>
        </w:tc>
        <w:tc>
          <w:tcPr>
            <w:tcW w:w="1914" w:type="dxa"/>
          </w:tcPr>
          <w:p w:rsidR="0071379A" w:rsidRPr="00DF0B8A" w:rsidRDefault="0071379A" w:rsidP="004748FB">
            <w:pPr>
              <w:jc w:val="both"/>
              <w:rPr>
                <w:rFonts w:ascii="Times New Roman" w:eastAsia="Times New Roman" w:hAnsi="Times New Roman" w:cs="Times New Roman"/>
                <w:sz w:val="28"/>
                <w:szCs w:val="28"/>
                <w:lang w:eastAsia="ru-RU"/>
              </w:rPr>
            </w:pPr>
          </w:p>
        </w:tc>
        <w:tc>
          <w:tcPr>
            <w:tcW w:w="1914" w:type="dxa"/>
            <w:gridSpan w:val="2"/>
          </w:tcPr>
          <w:p w:rsidR="0071379A" w:rsidRPr="00DF0B8A" w:rsidRDefault="0071379A" w:rsidP="004748FB">
            <w:pPr>
              <w:jc w:val="both"/>
              <w:rPr>
                <w:rFonts w:ascii="Times New Roman" w:eastAsia="Times New Roman" w:hAnsi="Times New Roman" w:cs="Times New Roman"/>
                <w:sz w:val="28"/>
                <w:szCs w:val="28"/>
                <w:lang w:eastAsia="ru-RU"/>
              </w:rPr>
            </w:pPr>
          </w:p>
        </w:tc>
        <w:tc>
          <w:tcPr>
            <w:tcW w:w="1914" w:type="dxa"/>
          </w:tcPr>
          <w:p w:rsidR="0071379A" w:rsidRPr="00DF0B8A" w:rsidRDefault="0071379A" w:rsidP="004748FB">
            <w:pPr>
              <w:jc w:val="both"/>
              <w:rPr>
                <w:rFonts w:ascii="Times New Roman" w:eastAsia="Times New Roman" w:hAnsi="Times New Roman" w:cs="Times New Roman"/>
                <w:sz w:val="28"/>
                <w:szCs w:val="28"/>
                <w:lang w:eastAsia="ru-RU"/>
              </w:rPr>
            </w:pPr>
          </w:p>
        </w:tc>
        <w:tc>
          <w:tcPr>
            <w:tcW w:w="2942" w:type="dxa"/>
          </w:tcPr>
          <w:p w:rsidR="0071379A" w:rsidRPr="00DF0B8A" w:rsidRDefault="0071379A" w:rsidP="004748FB">
            <w:pPr>
              <w:jc w:val="both"/>
              <w:rPr>
                <w:rFonts w:ascii="Times New Roman" w:eastAsia="Times New Roman" w:hAnsi="Times New Roman" w:cs="Times New Roman"/>
                <w:sz w:val="28"/>
                <w:szCs w:val="28"/>
                <w:lang w:eastAsia="ru-RU"/>
              </w:rPr>
            </w:pPr>
          </w:p>
        </w:tc>
      </w:tr>
      <w:tr w:rsidR="00DF0B8A" w:rsidRPr="00DF0B8A" w:rsidTr="00EC1619">
        <w:tc>
          <w:tcPr>
            <w:tcW w:w="1914" w:type="dxa"/>
          </w:tcPr>
          <w:p w:rsidR="00F51BA3" w:rsidRPr="00DF0B8A" w:rsidRDefault="00F51BA3" w:rsidP="004748FB">
            <w:pPr>
              <w:jc w:val="both"/>
              <w:rPr>
                <w:rFonts w:ascii="Times New Roman" w:eastAsia="Times New Roman" w:hAnsi="Times New Roman" w:cs="Times New Roman"/>
                <w:sz w:val="28"/>
                <w:szCs w:val="28"/>
                <w:lang w:eastAsia="ru-RU"/>
              </w:rPr>
            </w:pPr>
          </w:p>
        </w:tc>
        <w:tc>
          <w:tcPr>
            <w:tcW w:w="1914" w:type="dxa"/>
          </w:tcPr>
          <w:p w:rsidR="00F51BA3" w:rsidRPr="00DF0B8A" w:rsidRDefault="00F51BA3" w:rsidP="004748FB">
            <w:pPr>
              <w:jc w:val="both"/>
              <w:rPr>
                <w:rFonts w:ascii="Times New Roman" w:eastAsia="Times New Roman" w:hAnsi="Times New Roman" w:cs="Times New Roman"/>
                <w:sz w:val="28"/>
                <w:szCs w:val="28"/>
                <w:lang w:eastAsia="ru-RU"/>
              </w:rPr>
            </w:pPr>
          </w:p>
        </w:tc>
        <w:tc>
          <w:tcPr>
            <w:tcW w:w="1914" w:type="dxa"/>
            <w:gridSpan w:val="2"/>
          </w:tcPr>
          <w:p w:rsidR="00F51BA3" w:rsidRPr="00DF0B8A" w:rsidRDefault="00F51BA3" w:rsidP="004748FB">
            <w:pPr>
              <w:jc w:val="both"/>
              <w:rPr>
                <w:rFonts w:ascii="Times New Roman" w:eastAsia="Times New Roman" w:hAnsi="Times New Roman" w:cs="Times New Roman"/>
                <w:sz w:val="28"/>
                <w:szCs w:val="28"/>
                <w:lang w:eastAsia="ru-RU"/>
              </w:rPr>
            </w:pPr>
          </w:p>
        </w:tc>
        <w:tc>
          <w:tcPr>
            <w:tcW w:w="1914" w:type="dxa"/>
          </w:tcPr>
          <w:p w:rsidR="00F51BA3" w:rsidRPr="00DF0B8A" w:rsidRDefault="00F51BA3" w:rsidP="004748FB">
            <w:pPr>
              <w:jc w:val="both"/>
              <w:rPr>
                <w:rFonts w:ascii="Times New Roman" w:eastAsia="Times New Roman" w:hAnsi="Times New Roman" w:cs="Times New Roman"/>
                <w:sz w:val="28"/>
                <w:szCs w:val="28"/>
                <w:lang w:eastAsia="ru-RU"/>
              </w:rPr>
            </w:pPr>
          </w:p>
        </w:tc>
        <w:tc>
          <w:tcPr>
            <w:tcW w:w="2942" w:type="dxa"/>
          </w:tcPr>
          <w:p w:rsidR="00F51BA3" w:rsidRPr="00DF0B8A" w:rsidRDefault="00F51BA3" w:rsidP="004748FB">
            <w:pPr>
              <w:jc w:val="both"/>
              <w:rPr>
                <w:rFonts w:ascii="Times New Roman" w:eastAsia="Times New Roman" w:hAnsi="Times New Roman" w:cs="Times New Roman"/>
                <w:sz w:val="28"/>
                <w:szCs w:val="28"/>
                <w:lang w:eastAsia="ru-RU"/>
              </w:rPr>
            </w:pPr>
          </w:p>
        </w:tc>
      </w:tr>
      <w:tr w:rsidR="00DF0B8A" w:rsidRPr="00DF0B8A" w:rsidTr="00EC1619">
        <w:tc>
          <w:tcPr>
            <w:tcW w:w="1914" w:type="dxa"/>
          </w:tcPr>
          <w:p w:rsidR="00F51BA3" w:rsidRPr="00DF0B8A" w:rsidRDefault="00F51BA3" w:rsidP="004748FB">
            <w:pPr>
              <w:jc w:val="both"/>
              <w:rPr>
                <w:rFonts w:ascii="Times New Roman" w:eastAsia="Times New Roman" w:hAnsi="Times New Roman" w:cs="Times New Roman"/>
                <w:sz w:val="28"/>
                <w:szCs w:val="28"/>
                <w:lang w:eastAsia="ru-RU"/>
              </w:rPr>
            </w:pPr>
          </w:p>
        </w:tc>
        <w:tc>
          <w:tcPr>
            <w:tcW w:w="1914" w:type="dxa"/>
          </w:tcPr>
          <w:p w:rsidR="00F51BA3" w:rsidRPr="00DF0B8A" w:rsidRDefault="00F51BA3" w:rsidP="004748FB">
            <w:pPr>
              <w:jc w:val="both"/>
              <w:rPr>
                <w:rFonts w:ascii="Times New Roman" w:eastAsia="Times New Roman" w:hAnsi="Times New Roman" w:cs="Times New Roman"/>
                <w:sz w:val="28"/>
                <w:szCs w:val="28"/>
                <w:lang w:eastAsia="ru-RU"/>
              </w:rPr>
            </w:pPr>
          </w:p>
        </w:tc>
        <w:tc>
          <w:tcPr>
            <w:tcW w:w="1914" w:type="dxa"/>
            <w:gridSpan w:val="2"/>
          </w:tcPr>
          <w:p w:rsidR="00F51BA3" w:rsidRPr="00DF0B8A" w:rsidRDefault="00F51BA3" w:rsidP="004748FB">
            <w:pPr>
              <w:jc w:val="both"/>
              <w:rPr>
                <w:rFonts w:ascii="Times New Roman" w:eastAsia="Times New Roman" w:hAnsi="Times New Roman" w:cs="Times New Roman"/>
                <w:sz w:val="28"/>
                <w:szCs w:val="28"/>
                <w:lang w:eastAsia="ru-RU"/>
              </w:rPr>
            </w:pPr>
          </w:p>
        </w:tc>
        <w:tc>
          <w:tcPr>
            <w:tcW w:w="1914" w:type="dxa"/>
          </w:tcPr>
          <w:p w:rsidR="00F51BA3" w:rsidRPr="00DF0B8A" w:rsidRDefault="00F51BA3" w:rsidP="004748FB">
            <w:pPr>
              <w:jc w:val="both"/>
              <w:rPr>
                <w:rFonts w:ascii="Times New Roman" w:eastAsia="Times New Roman" w:hAnsi="Times New Roman" w:cs="Times New Roman"/>
                <w:sz w:val="28"/>
                <w:szCs w:val="28"/>
                <w:lang w:eastAsia="ru-RU"/>
              </w:rPr>
            </w:pPr>
          </w:p>
        </w:tc>
        <w:tc>
          <w:tcPr>
            <w:tcW w:w="2942" w:type="dxa"/>
          </w:tcPr>
          <w:p w:rsidR="00F51BA3" w:rsidRPr="00DF0B8A" w:rsidRDefault="00F51BA3" w:rsidP="004748FB">
            <w:pPr>
              <w:jc w:val="both"/>
              <w:rPr>
                <w:rFonts w:ascii="Times New Roman" w:eastAsia="Times New Roman" w:hAnsi="Times New Roman" w:cs="Times New Roman"/>
                <w:sz w:val="28"/>
                <w:szCs w:val="28"/>
                <w:lang w:eastAsia="ru-RU"/>
              </w:rPr>
            </w:pPr>
          </w:p>
        </w:tc>
      </w:tr>
      <w:tr w:rsidR="00F51BA3" w:rsidRPr="00DF0B8A" w:rsidTr="00EC1619">
        <w:tc>
          <w:tcPr>
            <w:tcW w:w="1914" w:type="dxa"/>
          </w:tcPr>
          <w:p w:rsidR="00F51BA3" w:rsidRPr="00DF0B8A" w:rsidRDefault="00F51BA3" w:rsidP="004748FB">
            <w:pPr>
              <w:jc w:val="both"/>
              <w:rPr>
                <w:rFonts w:ascii="Times New Roman" w:eastAsia="Times New Roman" w:hAnsi="Times New Roman" w:cs="Times New Roman"/>
                <w:sz w:val="28"/>
                <w:szCs w:val="28"/>
                <w:lang w:eastAsia="ru-RU"/>
              </w:rPr>
            </w:pPr>
          </w:p>
        </w:tc>
        <w:tc>
          <w:tcPr>
            <w:tcW w:w="1914" w:type="dxa"/>
          </w:tcPr>
          <w:p w:rsidR="00F51BA3" w:rsidRPr="00DF0B8A" w:rsidRDefault="00F51BA3" w:rsidP="004748FB">
            <w:pPr>
              <w:jc w:val="both"/>
              <w:rPr>
                <w:rFonts w:ascii="Times New Roman" w:eastAsia="Times New Roman" w:hAnsi="Times New Roman" w:cs="Times New Roman"/>
                <w:sz w:val="28"/>
                <w:szCs w:val="28"/>
                <w:lang w:eastAsia="ru-RU"/>
              </w:rPr>
            </w:pPr>
          </w:p>
        </w:tc>
        <w:tc>
          <w:tcPr>
            <w:tcW w:w="1914" w:type="dxa"/>
            <w:gridSpan w:val="2"/>
          </w:tcPr>
          <w:p w:rsidR="00F51BA3" w:rsidRPr="00DF0B8A" w:rsidRDefault="00F51BA3" w:rsidP="004748FB">
            <w:pPr>
              <w:jc w:val="both"/>
              <w:rPr>
                <w:rFonts w:ascii="Times New Roman" w:eastAsia="Times New Roman" w:hAnsi="Times New Roman" w:cs="Times New Roman"/>
                <w:sz w:val="28"/>
                <w:szCs w:val="28"/>
                <w:lang w:eastAsia="ru-RU"/>
              </w:rPr>
            </w:pPr>
          </w:p>
        </w:tc>
        <w:tc>
          <w:tcPr>
            <w:tcW w:w="1914" w:type="dxa"/>
          </w:tcPr>
          <w:p w:rsidR="00F51BA3" w:rsidRPr="00DF0B8A" w:rsidRDefault="00F51BA3" w:rsidP="004748FB">
            <w:pPr>
              <w:jc w:val="both"/>
              <w:rPr>
                <w:rFonts w:ascii="Times New Roman" w:eastAsia="Times New Roman" w:hAnsi="Times New Roman" w:cs="Times New Roman"/>
                <w:sz w:val="28"/>
                <w:szCs w:val="28"/>
                <w:lang w:eastAsia="ru-RU"/>
              </w:rPr>
            </w:pPr>
          </w:p>
        </w:tc>
        <w:tc>
          <w:tcPr>
            <w:tcW w:w="2942" w:type="dxa"/>
          </w:tcPr>
          <w:p w:rsidR="00F51BA3" w:rsidRPr="00DF0B8A" w:rsidRDefault="00F51BA3" w:rsidP="004748FB">
            <w:pPr>
              <w:jc w:val="both"/>
              <w:rPr>
                <w:rFonts w:ascii="Times New Roman" w:eastAsia="Times New Roman" w:hAnsi="Times New Roman" w:cs="Times New Roman"/>
                <w:sz w:val="28"/>
                <w:szCs w:val="28"/>
                <w:lang w:eastAsia="ru-RU"/>
              </w:rPr>
            </w:pPr>
          </w:p>
        </w:tc>
      </w:tr>
    </w:tbl>
    <w:p w:rsidR="00643FD9" w:rsidRPr="00DF0B8A" w:rsidRDefault="00643FD9" w:rsidP="004748FB">
      <w:pPr>
        <w:spacing w:after="0" w:line="240" w:lineRule="auto"/>
        <w:jc w:val="both"/>
        <w:rPr>
          <w:rFonts w:ascii="Times New Roman" w:eastAsia="Times New Roman" w:hAnsi="Times New Roman" w:cs="Times New Roman"/>
          <w:sz w:val="28"/>
          <w:szCs w:val="28"/>
          <w:lang w:eastAsia="ru-RU"/>
        </w:rPr>
      </w:pPr>
    </w:p>
    <w:p w:rsidR="00D65C31" w:rsidRPr="00DF0B8A" w:rsidRDefault="00D65C31" w:rsidP="004748FB">
      <w:pPr>
        <w:spacing w:after="0" w:line="240" w:lineRule="auto"/>
        <w:jc w:val="both"/>
        <w:rPr>
          <w:rFonts w:ascii="Times New Roman" w:eastAsia="Times New Roman" w:hAnsi="Times New Roman" w:cs="Times New Roman"/>
          <w:sz w:val="28"/>
          <w:szCs w:val="28"/>
          <w:lang w:eastAsia="ru-RU"/>
        </w:rPr>
      </w:pPr>
    </w:p>
    <w:p w:rsidR="00D63E6B" w:rsidRPr="00DF0B8A" w:rsidRDefault="00D63E6B" w:rsidP="004748FB">
      <w:pPr>
        <w:spacing w:after="0" w:line="240" w:lineRule="auto"/>
        <w:jc w:val="both"/>
        <w:rPr>
          <w:rFonts w:ascii="Times New Roman" w:eastAsia="Times New Roman" w:hAnsi="Times New Roman" w:cs="Times New Roman"/>
          <w:sz w:val="28"/>
          <w:szCs w:val="28"/>
          <w:lang w:eastAsia="ru-RU"/>
        </w:rPr>
      </w:pPr>
    </w:p>
    <w:p w:rsidR="00D65C31" w:rsidRPr="00DF0B8A" w:rsidRDefault="00D65C31" w:rsidP="004748FB">
      <w:pPr>
        <w:spacing w:after="0" w:line="240" w:lineRule="auto"/>
        <w:jc w:val="both"/>
        <w:rPr>
          <w:rFonts w:ascii="Times New Roman" w:eastAsia="Times New Roman" w:hAnsi="Times New Roman" w:cs="Times New Roman"/>
          <w:sz w:val="28"/>
          <w:szCs w:val="28"/>
          <w:lang w:eastAsia="ru-RU"/>
        </w:rPr>
      </w:pPr>
    </w:p>
    <w:sectPr w:rsidR="00D65C31" w:rsidRPr="00DF0B8A" w:rsidSect="00EC16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AD06D96"/>
    <w:multiLevelType w:val="multilevel"/>
    <w:tmpl w:val="E5D47682"/>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EA61CDE"/>
    <w:multiLevelType w:val="hybridMultilevel"/>
    <w:tmpl w:val="57B89F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1B75132"/>
    <w:multiLevelType w:val="hybridMultilevel"/>
    <w:tmpl w:val="B9D01982"/>
    <w:lvl w:ilvl="0" w:tplc="18560E9A">
      <w:start w:val="1"/>
      <w:numFmt w:val="bullet"/>
      <w:lvlText w:val=""/>
      <w:lvlJc w:val="left"/>
      <w:pPr>
        <w:tabs>
          <w:tab w:val="num" w:pos="720"/>
        </w:tabs>
        <w:ind w:left="720" w:hanging="360"/>
      </w:pPr>
      <w:rPr>
        <w:rFonts w:ascii="Wingdings 2" w:hAnsi="Wingdings 2" w:hint="default"/>
      </w:rPr>
    </w:lvl>
    <w:lvl w:ilvl="1" w:tplc="66B80B60" w:tentative="1">
      <w:start w:val="1"/>
      <w:numFmt w:val="bullet"/>
      <w:lvlText w:val=""/>
      <w:lvlJc w:val="left"/>
      <w:pPr>
        <w:tabs>
          <w:tab w:val="num" w:pos="1440"/>
        </w:tabs>
        <w:ind w:left="1440" w:hanging="360"/>
      </w:pPr>
      <w:rPr>
        <w:rFonts w:ascii="Wingdings 2" w:hAnsi="Wingdings 2" w:hint="default"/>
      </w:rPr>
    </w:lvl>
    <w:lvl w:ilvl="2" w:tplc="D5FCD292" w:tentative="1">
      <w:start w:val="1"/>
      <w:numFmt w:val="bullet"/>
      <w:lvlText w:val=""/>
      <w:lvlJc w:val="left"/>
      <w:pPr>
        <w:tabs>
          <w:tab w:val="num" w:pos="2160"/>
        </w:tabs>
        <w:ind w:left="2160" w:hanging="360"/>
      </w:pPr>
      <w:rPr>
        <w:rFonts w:ascii="Wingdings 2" w:hAnsi="Wingdings 2" w:hint="default"/>
      </w:rPr>
    </w:lvl>
    <w:lvl w:ilvl="3" w:tplc="EC647108" w:tentative="1">
      <w:start w:val="1"/>
      <w:numFmt w:val="bullet"/>
      <w:lvlText w:val=""/>
      <w:lvlJc w:val="left"/>
      <w:pPr>
        <w:tabs>
          <w:tab w:val="num" w:pos="2880"/>
        </w:tabs>
        <w:ind w:left="2880" w:hanging="360"/>
      </w:pPr>
      <w:rPr>
        <w:rFonts w:ascii="Wingdings 2" w:hAnsi="Wingdings 2" w:hint="default"/>
      </w:rPr>
    </w:lvl>
    <w:lvl w:ilvl="4" w:tplc="D88873D4" w:tentative="1">
      <w:start w:val="1"/>
      <w:numFmt w:val="bullet"/>
      <w:lvlText w:val=""/>
      <w:lvlJc w:val="left"/>
      <w:pPr>
        <w:tabs>
          <w:tab w:val="num" w:pos="3600"/>
        </w:tabs>
        <w:ind w:left="3600" w:hanging="360"/>
      </w:pPr>
      <w:rPr>
        <w:rFonts w:ascii="Wingdings 2" w:hAnsi="Wingdings 2" w:hint="default"/>
      </w:rPr>
    </w:lvl>
    <w:lvl w:ilvl="5" w:tplc="28140566" w:tentative="1">
      <w:start w:val="1"/>
      <w:numFmt w:val="bullet"/>
      <w:lvlText w:val=""/>
      <w:lvlJc w:val="left"/>
      <w:pPr>
        <w:tabs>
          <w:tab w:val="num" w:pos="4320"/>
        </w:tabs>
        <w:ind w:left="4320" w:hanging="360"/>
      </w:pPr>
      <w:rPr>
        <w:rFonts w:ascii="Wingdings 2" w:hAnsi="Wingdings 2" w:hint="default"/>
      </w:rPr>
    </w:lvl>
    <w:lvl w:ilvl="6" w:tplc="5246A4EA" w:tentative="1">
      <w:start w:val="1"/>
      <w:numFmt w:val="bullet"/>
      <w:lvlText w:val=""/>
      <w:lvlJc w:val="left"/>
      <w:pPr>
        <w:tabs>
          <w:tab w:val="num" w:pos="5040"/>
        </w:tabs>
        <w:ind w:left="5040" w:hanging="360"/>
      </w:pPr>
      <w:rPr>
        <w:rFonts w:ascii="Wingdings 2" w:hAnsi="Wingdings 2" w:hint="default"/>
      </w:rPr>
    </w:lvl>
    <w:lvl w:ilvl="7" w:tplc="1346ECC0" w:tentative="1">
      <w:start w:val="1"/>
      <w:numFmt w:val="bullet"/>
      <w:lvlText w:val=""/>
      <w:lvlJc w:val="left"/>
      <w:pPr>
        <w:tabs>
          <w:tab w:val="num" w:pos="5760"/>
        </w:tabs>
        <w:ind w:left="5760" w:hanging="360"/>
      </w:pPr>
      <w:rPr>
        <w:rFonts w:ascii="Wingdings 2" w:hAnsi="Wingdings 2" w:hint="default"/>
      </w:rPr>
    </w:lvl>
    <w:lvl w:ilvl="8" w:tplc="3AE002F4" w:tentative="1">
      <w:start w:val="1"/>
      <w:numFmt w:val="bullet"/>
      <w:lvlText w:val=""/>
      <w:lvlJc w:val="left"/>
      <w:pPr>
        <w:tabs>
          <w:tab w:val="num" w:pos="6480"/>
        </w:tabs>
        <w:ind w:left="6480" w:hanging="360"/>
      </w:pPr>
      <w:rPr>
        <w:rFonts w:ascii="Wingdings 2" w:hAnsi="Wingdings 2" w:hint="default"/>
      </w:rPr>
    </w:lvl>
  </w:abstractNum>
  <w:abstractNum w:abstractNumId="3">
    <w:nsid w:val="19337144"/>
    <w:multiLevelType w:val="hybridMultilevel"/>
    <w:tmpl w:val="3ACC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4720B"/>
    <w:multiLevelType w:val="hybridMultilevel"/>
    <w:tmpl w:val="A4C46992"/>
    <w:lvl w:ilvl="0" w:tplc="9D822494">
      <w:start w:val="1"/>
      <w:numFmt w:val="bullet"/>
      <w:lvlText w:val=""/>
      <w:lvlJc w:val="left"/>
      <w:pPr>
        <w:tabs>
          <w:tab w:val="num" w:pos="720"/>
        </w:tabs>
        <w:ind w:left="720" w:hanging="360"/>
      </w:pPr>
      <w:rPr>
        <w:rFonts w:ascii="Wingdings 2" w:hAnsi="Wingdings 2" w:hint="default"/>
      </w:rPr>
    </w:lvl>
    <w:lvl w:ilvl="1" w:tplc="B2C84BEC" w:tentative="1">
      <w:start w:val="1"/>
      <w:numFmt w:val="bullet"/>
      <w:lvlText w:val=""/>
      <w:lvlJc w:val="left"/>
      <w:pPr>
        <w:tabs>
          <w:tab w:val="num" w:pos="1440"/>
        </w:tabs>
        <w:ind w:left="1440" w:hanging="360"/>
      </w:pPr>
      <w:rPr>
        <w:rFonts w:ascii="Wingdings 2" w:hAnsi="Wingdings 2" w:hint="default"/>
      </w:rPr>
    </w:lvl>
    <w:lvl w:ilvl="2" w:tplc="05F8363A" w:tentative="1">
      <w:start w:val="1"/>
      <w:numFmt w:val="bullet"/>
      <w:lvlText w:val=""/>
      <w:lvlJc w:val="left"/>
      <w:pPr>
        <w:tabs>
          <w:tab w:val="num" w:pos="2160"/>
        </w:tabs>
        <w:ind w:left="2160" w:hanging="360"/>
      </w:pPr>
      <w:rPr>
        <w:rFonts w:ascii="Wingdings 2" w:hAnsi="Wingdings 2" w:hint="default"/>
      </w:rPr>
    </w:lvl>
    <w:lvl w:ilvl="3" w:tplc="D0C00842" w:tentative="1">
      <w:start w:val="1"/>
      <w:numFmt w:val="bullet"/>
      <w:lvlText w:val=""/>
      <w:lvlJc w:val="left"/>
      <w:pPr>
        <w:tabs>
          <w:tab w:val="num" w:pos="2880"/>
        </w:tabs>
        <w:ind w:left="2880" w:hanging="360"/>
      </w:pPr>
      <w:rPr>
        <w:rFonts w:ascii="Wingdings 2" w:hAnsi="Wingdings 2" w:hint="default"/>
      </w:rPr>
    </w:lvl>
    <w:lvl w:ilvl="4" w:tplc="2878E99E" w:tentative="1">
      <w:start w:val="1"/>
      <w:numFmt w:val="bullet"/>
      <w:lvlText w:val=""/>
      <w:lvlJc w:val="left"/>
      <w:pPr>
        <w:tabs>
          <w:tab w:val="num" w:pos="3600"/>
        </w:tabs>
        <w:ind w:left="3600" w:hanging="360"/>
      </w:pPr>
      <w:rPr>
        <w:rFonts w:ascii="Wingdings 2" w:hAnsi="Wingdings 2" w:hint="default"/>
      </w:rPr>
    </w:lvl>
    <w:lvl w:ilvl="5" w:tplc="0E460104" w:tentative="1">
      <w:start w:val="1"/>
      <w:numFmt w:val="bullet"/>
      <w:lvlText w:val=""/>
      <w:lvlJc w:val="left"/>
      <w:pPr>
        <w:tabs>
          <w:tab w:val="num" w:pos="4320"/>
        </w:tabs>
        <w:ind w:left="4320" w:hanging="360"/>
      </w:pPr>
      <w:rPr>
        <w:rFonts w:ascii="Wingdings 2" w:hAnsi="Wingdings 2" w:hint="default"/>
      </w:rPr>
    </w:lvl>
    <w:lvl w:ilvl="6" w:tplc="5E344B9A" w:tentative="1">
      <w:start w:val="1"/>
      <w:numFmt w:val="bullet"/>
      <w:lvlText w:val=""/>
      <w:lvlJc w:val="left"/>
      <w:pPr>
        <w:tabs>
          <w:tab w:val="num" w:pos="5040"/>
        </w:tabs>
        <w:ind w:left="5040" w:hanging="360"/>
      </w:pPr>
      <w:rPr>
        <w:rFonts w:ascii="Wingdings 2" w:hAnsi="Wingdings 2" w:hint="default"/>
      </w:rPr>
    </w:lvl>
    <w:lvl w:ilvl="7" w:tplc="BFD26A7E" w:tentative="1">
      <w:start w:val="1"/>
      <w:numFmt w:val="bullet"/>
      <w:lvlText w:val=""/>
      <w:lvlJc w:val="left"/>
      <w:pPr>
        <w:tabs>
          <w:tab w:val="num" w:pos="5760"/>
        </w:tabs>
        <w:ind w:left="5760" w:hanging="360"/>
      </w:pPr>
      <w:rPr>
        <w:rFonts w:ascii="Wingdings 2" w:hAnsi="Wingdings 2" w:hint="default"/>
      </w:rPr>
    </w:lvl>
    <w:lvl w:ilvl="8" w:tplc="00E257D6" w:tentative="1">
      <w:start w:val="1"/>
      <w:numFmt w:val="bullet"/>
      <w:lvlText w:val=""/>
      <w:lvlJc w:val="left"/>
      <w:pPr>
        <w:tabs>
          <w:tab w:val="num" w:pos="6480"/>
        </w:tabs>
        <w:ind w:left="6480" w:hanging="360"/>
      </w:pPr>
      <w:rPr>
        <w:rFonts w:ascii="Wingdings 2" w:hAnsi="Wingdings 2" w:hint="default"/>
      </w:rPr>
    </w:lvl>
  </w:abstractNum>
  <w:abstractNum w:abstractNumId="5">
    <w:nsid w:val="203D07FC"/>
    <w:multiLevelType w:val="hybridMultilevel"/>
    <w:tmpl w:val="0ADE46AA"/>
    <w:lvl w:ilvl="0" w:tplc="427AAE0E">
      <w:start w:val="1"/>
      <w:numFmt w:val="decimal"/>
      <w:lvlText w:val="%1)"/>
      <w:lvlJc w:val="left"/>
      <w:pPr>
        <w:tabs>
          <w:tab w:val="num" w:pos="720"/>
        </w:tabs>
        <w:ind w:left="720" w:hanging="360"/>
      </w:pPr>
    </w:lvl>
    <w:lvl w:ilvl="1" w:tplc="0504BF94" w:tentative="1">
      <w:start w:val="1"/>
      <w:numFmt w:val="decimal"/>
      <w:lvlText w:val="%2)"/>
      <w:lvlJc w:val="left"/>
      <w:pPr>
        <w:tabs>
          <w:tab w:val="num" w:pos="1440"/>
        </w:tabs>
        <w:ind w:left="1440" w:hanging="360"/>
      </w:pPr>
    </w:lvl>
    <w:lvl w:ilvl="2" w:tplc="0E2E53D0" w:tentative="1">
      <w:start w:val="1"/>
      <w:numFmt w:val="decimal"/>
      <w:lvlText w:val="%3)"/>
      <w:lvlJc w:val="left"/>
      <w:pPr>
        <w:tabs>
          <w:tab w:val="num" w:pos="2160"/>
        </w:tabs>
        <w:ind w:left="2160" w:hanging="360"/>
      </w:pPr>
    </w:lvl>
    <w:lvl w:ilvl="3" w:tplc="B154657E" w:tentative="1">
      <w:start w:val="1"/>
      <w:numFmt w:val="decimal"/>
      <w:lvlText w:val="%4)"/>
      <w:lvlJc w:val="left"/>
      <w:pPr>
        <w:tabs>
          <w:tab w:val="num" w:pos="2880"/>
        </w:tabs>
        <w:ind w:left="2880" w:hanging="360"/>
      </w:pPr>
    </w:lvl>
    <w:lvl w:ilvl="4" w:tplc="ED569FBE" w:tentative="1">
      <w:start w:val="1"/>
      <w:numFmt w:val="decimal"/>
      <w:lvlText w:val="%5)"/>
      <w:lvlJc w:val="left"/>
      <w:pPr>
        <w:tabs>
          <w:tab w:val="num" w:pos="3600"/>
        </w:tabs>
        <w:ind w:left="3600" w:hanging="360"/>
      </w:pPr>
    </w:lvl>
    <w:lvl w:ilvl="5" w:tplc="C33085AA" w:tentative="1">
      <w:start w:val="1"/>
      <w:numFmt w:val="decimal"/>
      <w:lvlText w:val="%6)"/>
      <w:lvlJc w:val="left"/>
      <w:pPr>
        <w:tabs>
          <w:tab w:val="num" w:pos="4320"/>
        </w:tabs>
        <w:ind w:left="4320" w:hanging="360"/>
      </w:pPr>
    </w:lvl>
    <w:lvl w:ilvl="6" w:tplc="40F20D3C" w:tentative="1">
      <w:start w:val="1"/>
      <w:numFmt w:val="decimal"/>
      <w:lvlText w:val="%7)"/>
      <w:lvlJc w:val="left"/>
      <w:pPr>
        <w:tabs>
          <w:tab w:val="num" w:pos="5040"/>
        </w:tabs>
        <w:ind w:left="5040" w:hanging="360"/>
      </w:pPr>
    </w:lvl>
    <w:lvl w:ilvl="7" w:tplc="3208D68E" w:tentative="1">
      <w:start w:val="1"/>
      <w:numFmt w:val="decimal"/>
      <w:lvlText w:val="%8)"/>
      <w:lvlJc w:val="left"/>
      <w:pPr>
        <w:tabs>
          <w:tab w:val="num" w:pos="5760"/>
        </w:tabs>
        <w:ind w:left="5760" w:hanging="360"/>
      </w:pPr>
    </w:lvl>
    <w:lvl w:ilvl="8" w:tplc="893AE89E" w:tentative="1">
      <w:start w:val="1"/>
      <w:numFmt w:val="decimal"/>
      <w:lvlText w:val="%9)"/>
      <w:lvlJc w:val="left"/>
      <w:pPr>
        <w:tabs>
          <w:tab w:val="num" w:pos="6480"/>
        </w:tabs>
        <w:ind w:left="6480" w:hanging="360"/>
      </w:pPr>
    </w:lvl>
  </w:abstractNum>
  <w:abstractNum w:abstractNumId="6">
    <w:nsid w:val="2E41240D"/>
    <w:multiLevelType w:val="hybridMultilevel"/>
    <w:tmpl w:val="9F40C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5658EF"/>
    <w:multiLevelType w:val="multilevel"/>
    <w:tmpl w:val="29C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D3E8D"/>
    <w:multiLevelType w:val="multilevel"/>
    <w:tmpl w:val="C5F2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8C57A7"/>
    <w:multiLevelType w:val="multilevel"/>
    <w:tmpl w:val="DB526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E23E8"/>
    <w:multiLevelType w:val="hybridMultilevel"/>
    <w:tmpl w:val="6704A5C0"/>
    <w:lvl w:ilvl="0" w:tplc="2F6490EE">
      <w:start w:val="1"/>
      <w:numFmt w:val="decimal"/>
      <w:lvlText w:val="%1."/>
      <w:lvlJc w:val="left"/>
      <w:pPr>
        <w:tabs>
          <w:tab w:val="num" w:pos="720"/>
        </w:tabs>
        <w:ind w:left="720" w:hanging="360"/>
      </w:pPr>
    </w:lvl>
    <w:lvl w:ilvl="1" w:tplc="A2A88BF4" w:tentative="1">
      <w:start w:val="1"/>
      <w:numFmt w:val="decimal"/>
      <w:lvlText w:val="%2."/>
      <w:lvlJc w:val="left"/>
      <w:pPr>
        <w:tabs>
          <w:tab w:val="num" w:pos="1440"/>
        </w:tabs>
        <w:ind w:left="1440" w:hanging="360"/>
      </w:pPr>
    </w:lvl>
    <w:lvl w:ilvl="2" w:tplc="94B0A84C" w:tentative="1">
      <w:start w:val="1"/>
      <w:numFmt w:val="decimal"/>
      <w:lvlText w:val="%3."/>
      <w:lvlJc w:val="left"/>
      <w:pPr>
        <w:tabs>
          <w:tab w:val="num" w:pos="2160"/>
        </w:tabs>
        <w:ind w:left="2160" w:hanging="360"/>
      </w:pPr>
    </w:lvl>
    <w:lvl w:ilvl="3" w:tplc="F1DABC26" w:tentative="1">
      <w:start w:val="1"/>
      <w:numFmt w:val="decimal"/>
      <w:lvlText w:val="%4."/>
      <w:lvlJc w:val="left"/>
      <w:pPr>
        <w:tabs>
          <w:tab w:val="num" w:pos="2880"/>
        </w:tabs>
        <w:ind w:left="2880" w:hanging="360"/>
      </w:pPr>
    </w:lvl>
    <w:lvl w:ilvl="4" w:tplc="B85AF19E" w:tentative="1">
      <w:start w:val="1"/>
      <w:numFmt w:val="decimal"/>
      <w:lvlText w:val="%5."/>
      <w:lvlJc w:val="left"/>
      <w:pPr>
        <w:tabs>
          <w:tab w:val="num" w:pos="3600"/>
        </w:tabs>
        <w:ind w:left="3600" w:hanging="360"/>
      </w:pPr>
    </w:lvl>
    <w:lvl w:ilvl="5" w:tplc="D07CA830" w:tentative="1">
      <w:start w:val="1"/>
      <w:numFmt w:val="decimal"/>
      <w:lvlText w:val="%6."/>
      <w:lvlJc w:val="left"/>
      <w:pPr>
        <w:tabs>
          <w:tab w:val="num" w:pos="4320"/>
        </w:tabs>
        <w:ind w:left="4320" w:hanging="360"/>
      </w:pPr>
    </w:lvl>
    <w:lvl w:ilvl="6" w:tplc="AD089D46" w:tentative="1">
      <w:start w:val="1"/>
      <w:numFmt w:val="decimal"/>
      <w:lvlText w:val="%7."/>
      <w:lvlJc w:val="left"/>
      <w:pPr>
        <w:tabs>
          <w:tab w:val="num" w:pos="5040"/>
        </w:tabs>
        <w:ind w:left="5040" w:hanging="360"/>
      </w:pPr>
    </w:lvl>
    <w:lvl w:ilvl="7" w:tplc="FFB20DE8" w:tentative="1">
      <w:start w:val="1"/>
      <w:numFmt w:val="decimal"/>
      <w:lvlText w:val="%8."/>
      <w:lvlJc w:val="left"/>
      <w:pPr>
        <w:tabs>
          <w:tab w:val="num" w:pos="5760"/>
        </w:tabs>
        <w:ind w:left="5760" w:hanging="360"/>
      </w:pPr>
    </w:lvl>
    <w:lvl w:ilvl="8" w:tplc="DD14C99A" w:tentative="1">
      <w:start w:val="1"/>
      <w:numFmt w:val="decimal"/>
      <w:lvlText w:val="%9."/>
      <w:lvlJc w:val="left"/>
      <w:pPr>
        <w:tabs>
          <w:tab w:val="num" w:pos="6480"/>
        </w:tabs>
        <w:ind w:left="6480" w:hanging="360"/>
      </w:pPr>
    </w:lvl>
  </w:abstractNum>
  <w:abstractNum w:abstractNumId="11">
    <w:nsid w:val="45772FB5"/>
    <w:multiLevelType w:val="hybridMultilevel"/>
    <w:tmpl w:val="BCA6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461C83"/>
    <w:multiLevelType w:val="multilevel"/>
    <w:tmpl w:val="079E8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624079"/>
    <w:multiLevelType w:val="multilevel"/>
    <w:tmpl w:val="55F06C9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4D2547E1"/>
    <w:multiLevelType w:val="multilevel"/>
    <w:tmpl w:val="9BBA9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27358F"/>
    <w:multiLevelType w:val="multilevel"/>
    <w:tmpl w:val="F204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A7E67"/>
    <w:multiLevelType w:val="hybridMultilevel"/>
    <w:tmpl w:val="2FDA2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1501EF"/>
    <w:multiLevelType w:val="hybridMultilevel"/>
    <w:tmpl w:val="93A4768C"/>
    <w:lvl w:ilvl="0" w:tplc="3D02F5E8">
      <w:start w:val="1"/>
      <w:numFmt w:val="bullet"/>
      <w:lvlText w:val=""/>
      <w:lvlJc w:val="left"/>
      <w:pPr>
        <w:tabs>
          <w:tab w:val="num" w:pos="720"/>
        </w:tabs>
        <w:ind w:left="720" w:hanging="360"/>
      </w:pPr>
      <w:rPr>
        <w:rFonts w:ascii="Wingdings 2" w:hAnsi="Wingdings 2" w:hint="default"/>
      </w:rPr>
    </w:lvl>
    <w:lvl w:ilvl="1" w:tplc="72ACA352" w:tentative="1">
      <w:start w:val="1"/>
      <w:numFmt w:val="bullet"/>
      <w:lvlText w:val=""/>
      <w:lvlJc w:val="left"/>
      <w:pPr>
        <w:tabs>
          <w:tab w:val="num" w:pos="1440"/>
        </w:tabs>
        <w:ind w:left="1440" w:hanging="360"/>
      </w:pPr>
      <w:rPr>
        <w:rFonts w:ascii="Wingdings 2" w:hAnsi="Wingdings 2" w:hint="default"/>
      </w:rPr>
    </w:lvl>
    <w:lvl w:ilvl="2" w:tplc="223832A6" w:tentative="1">
      <w:start w:val="1"/>
      <w:numFmt w:val="bullet"/>
      <w:lvlText w:val=""/>
      <w:lvlJc w:val="left"/>
      <w:pPr>
        <w:tabs>
          <w:tab w:val="num" w:pos="2160"/>
        </w:tabs>
        <w:ind w:left="2160" w:hanging="360"/>
      </w:pPr>
      <w:rPr>
        <w:rFonts w:ascii="Wingdings 2" w:hAnsi="Wingdings 2" w:hint="default"/>
      </w:rPr>
    </w:lvl>
    <w:lvl w:ilvl="3" w:tplc="6F92D79E" w:tentative="1">
      <w:start w:val="1"/>
      <w:numFmt w:val="bullet"/>
      <w:lvlText w:val=""/>
      <w:lvlJc w:val="left"/>
      <w:pPr>
        <w:tabs>
          <w:tab w:val="num" w:pos="2880"/>
        </w:tabs>
        <w:ind w:left="2880" w:hanging="360"/>
      </w:pPr>
      <w:rPr>
        <w:rFonts w:ascii="Wingdings 2" w:hAnsi="Wingdings 2" w:hint="default"/>
      </w:rPr>
    </w:lvl>
    <w:lvl w:ilvl="4" w:tplc="59E410CE" w:tentative="1">
      <w:start w:val="1"/>
      <w:numFmt w:val="bullet"/>
      <w:lvlText w:val=""/>
      <w:lvlJc w:val="left"/>
      <w:pPr>
        <w:tabs>
          <w:tab w:val="num" w:pos="3600"/>
        </w:tabs>
        <w:ind w:left="3600" w:hanging="360"/>
      </w:pPr>
      <w:rPr>
        <w:rFonts w:ascii="Wingdings 2" w:hAnsi="Wingdings 2" w:hint="default"/>
      </w:rPr>
    </w:lvl>
    <w:lvl w:ilvl="5" w:tplc="0B5E6F5E" w:tentative="1">
      <w:start w:val="1"/>
      <w:numFmt w:val="bullet"/>
      <w:lvlText w:val=""/>
      <w:lvlJc w:val="left"/>
      <w:pPr>
        <w:tabs>
          <w:tab w:val="num" w:pos="4320"/>
        </w:tabs>
        <w:ind w:left="4320" w:hanging="360"/>
      </w:pPr>
      <w:rPr>
        <w:rFonts w:ascii="Wingdings 2" w:hAnsi="Wingdings 2" w:hint="default"/>
      </w:rPr>
    </w:lvl>
    <w:lvl w:ilvl="6" w:tplc="D91EEC8C" w:tentative="1">
      <w:start w:val="1"/>
      <w:numFmt w:val="bullet"/>
      <w:lvlText w:val=""/>
      <w:lvlJc w:val="left"/>
      <w:pPr>
        <w:tabs>
          <w:tab w:val="num" w:pos="5040"/>
        </w:tabs>
        <w:ind w:left="5040" w:hanging="360"/>
      </w:pPr>
      <w:rPr>
        <w:rFonts w:ascii="Wingdings 2" w:hAnsi="Wingdings 2" w:hint="default"/>
      </w:rPr>
    </w:lvl>
    <w:lvl w:ilvl="7" w:tplc="78DC006A" w:tentative="1">
      <w:start w:val="1"/>
      <w:numFmt w:val="bullet"/>
      <w:lvlText w:val=""/>
      <w:lvlJc w:val="left"/>
      <w:pPr>
        <w:tabs>
          <w:tab w:val="num" w:pos="5760"/>
        </w:tabs>
        <w:ind w:left="5760" w:hanging="360"/>
      </w:pPr>
      <w:rPr>
        <w:rFonts w:ascii="Wingdings 2" w:hAnsi="Wingdings 2" w:hint="default"/>
      </w:rPr>
    </w:lvl>
    <w:lvl w:ilvl="8" w:tplc="376806A2" w:tentative="1">
      <w:start w:val="1"/>
      <w:numFmt w:val="bullet"/>
      <w:lvlText w:val=""/>
      <w:lvlJc w:val="left"/>
      <w:pPr>
        <w:tabs>
          <w:tab w:val="num" w:pos="6480"/>
        </w:tabs>
        <w:ind w:left="6480" w:hanging="360"/>
      </w:pPr>
      <w:rPr>
        <w:rFonts w:ascii="Wingdings 2" w:hAnsi="Wingdings 2" w:hint="default"/>
      </w:rPr>
    </w:lvl>
  </w:abstractNum>
  <w:abstractNum w:abstractNumId="18">
    <w:nsid w:val="675046BB"/>
    <w:multiLevelType w:val="hybridMultilevel"/>
    <w:tmpl w:val="8FF8920E"/>
    <w:lvl w:ilvl="0" w:tplc="9A66D3EC">
      <w:start w:val="1"/>
      <w:numFmt w:val="bullet"/>
      <w:lvlText w:val=""/>
      <w:lvlJc w:val="left"/>
      <w:pPr>
        <w:tabs>
          <w:tab w:val="num" w:pos="720"/>
        </w:tabs>
        <w:ind w:left="720" w:hanging="360"/>
      </w:pPr>
      <w:rPr>
        <w:rFonts w:ascii="Wingdings 2" w:hAnsi="Wingdings 2" w:hint="default"/>
      </w:rPr>
    </w:lvl>
    <w:lvl w:ilvl="1" w:tplc="B81EDA9C" w:tentative="1">
      <w:start w:val="1"/>
      <w:numFmt w:val="bullet"/>
      <w:lvlText w:val=""/>
      <w:lvlJc w:val="left"/>
      <w:pPr>
        <w:tabs>
          <w:tab w:val="num" w:pos="1440"/>
        </w:tabs>
        <w:ind w:left="1440" w:hanging="360"/>
      </w:pPr>
      <w:rPr>
        <w:rFonts w:ascii="Wingdings 2" w:hAnsi="Wingdings 2" w:hint="default"/>
      </w:rPr>
    </w:lvl>
    <w:lvl w:ilvl="2" w:tplc="49BC1B20" w:tentative="1">
      <w:start w:val="1"/>
      <w:numFmt w:val="bullet"/>
      <w:lvlText w:val=""/>
      <w:lvlJc w:val="left"/>
      <w:pPr>
        <w:tabs>
          <w:tab w:val="num" w:pos="2160"/>
        </w:tabs>
        <w:ind w:left="2160" w:hanging="360"/>
      </w:pPr>
      <w:rPr>
        <w:rFonts w:ascii="Wingdings 2" w:hAnsi="Wingdings 2" w:hint="default"/>
      </w:rPr>
    </w:lvl>
    <w:lvl w:ilvl="3" w:tplc="22D22B00" w:tentative="1">
      <w:start w:val="1"/>
      <w:numFmt w:val="bullet"/>
      <w:lvlText w:val=""/>
      <w:lvlJc w:val="left"/>
      <w:pPr>
        <w:tabs>
          <w:tab w:val="num" w:pos="2880"/>
        </w:tabs>
        <w:ind w:left="2880" w:hanging="360"/>
      </w:pPr>
      <w:rPr>
        <w:rFonts w:ascii="Wingdings 2" w:hAnsi="Wingdings 2" w:hint="default"/>
      </w:rPr>
    </w:lvl>
    <w:lvl w:ilvl="4" w:tplc="E47ABA92" w:tentative="1">
      <w:start w:val="1"/>
      <w:numFmt w:val="bullet"/>
      <w:lvlText w:val=""/>
      <w:lvlJc w:val="left"/>
      <w:pPr>
        <w:tabs>
          <w:tab w:val="num" w:pos="3600"/>
        </w:tabs>
        <w:ind w:left="3600" w:hanging="360"/>
      </w:pPr>
      <w:rPr>
        <w:rFonts w:ascii="Wingdings 2" w:hAnsi="Wingdings 2" w:hint="default"/>
      </w:rPr>
    </w:lvl>
    <w:lvl w:ilvl="5" w:tplc="137AB068" w:tentative="1">
      <w:start w:val="1"/>
      <w:numFmt w:val="bullet"/>
      <w:lvlText w:val=""/>
      <w:lvlJc w:val="left"/>
      <w:pPr>
        <w:tabs>
          <w:tab w:val="num" w:pos="4320"/>
        </w:tabs>
        <w:ind w:left="4320" w:hanging="360"/>
      </w:pPr>
      <w:rPr>
        <w:rFonts w:ascii="Wingdings 2" w:hAnsi="Wingdings 2" w:hint="default"/>
      </w:rPr>
    </w:lvl>
    <w:lvl w:ilvl="6" w:tplc="0138FD32" w:tentative="1">
      <w:start w:val="1"/>
      <w:numFmt w:val="bullet"/>
      <w:lvlText w:val=""/>
      <w:lvlJc w:val="left"/>
      <w:pPr>
        <w:tabs>
          <w:tab w:val="num" w:pos="5040"/>
        </w:tabs>
        <w:ind w:left="5040" w:hanging="360"/>
      </w:pPr>
      <w:rPr>
        <w:rFonts w:ascii="Wingdings 2" w:hAnsi="Wingdings 2" w:hint="default"/>
      </w:rPr>
    </w:lvl>
    <w:lvl w:ilvl="7" w:tplc="1242CC3C" w:tentative="1">
      <w:start w:val="1"/>
      <w:numFmt w:val="bullet"/>
      <w:lvlText w:val=""/>
      <w:lvlJc w:val="left"/>
      <w:pPr>
        <w:tabs>
          <w:tab w:val="num" w:pos="5760"/>
        </w:tabs>
        <w:ind w:left="5760" w:hanging="360"/>
      </w:pPr>
      <w:rPr>
        <w:rFonts w:ascii="Wingdings 2" w:hAnsi="Wingdings 2" w:hint="default"/>
      </w:rPr>
    </w:lvl>
    <w:lvl w:ilvl="8" w:tplc="9AB0000E" w:tentative="1">
      <w:start w:val="1"/>
      <w:numFmt w:val="bullet"/>
      <w:lvlText w:val=""/>
      <w:lvlJc w:val="left"/>
      <w:pPr>
        <w:tabs>
          <w:tab w:val="num" w:pos="6480"/>
        </w:tabs>
        <w:ind w:left="6480" w:hanging="360"/>
      </w:pPr>
      <w:rPr>
        <w:rFonts w:ascii="Wingdings 2" w:hAnsi="Wingdings 2" w:hint="default"/>
      </w:rPr>
    </w:lvl>
  </w:abstractNum>
  <w:abstractNum w:abstractNumId="19">
    <w:nsid w:val="697871EE"/>
    <w:multiLevelType w:val="hybridMultilevel"/>
    <w:tmpl w:val="1EBA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AE1CB3"/>
    <w:multiLevelType w:val="hybridMultilevel"/>
    <w:tmpl w:val="F0E898F6"/>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1">
    <w:nsid w:val="73A3793A"/>
    <w:multiLevelType w:val="multilevel"/>
    <w:tmpl w:val="EBEEB03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nsid w:val="73D74631"/>
    <w:multiLevelType w:val="multilevel"/>
    <w:tmpl w:val="27CE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645B1D"/>
    <w:multiLevelType w:val="hybridMultilevel"/>
    <w:tmpl w:val="46E2BA46"/>
    <w:lvl w:ilvl="0" w:tplc="929E3CEC">
      <w:start w:val="1"/>
      <w:numFmt w:val="decimal"/>
      <w:lvlText w:val="%1."/>
      <w:lvlJc w:val="left"/>
      <w:pPr>
        <w:tabs>
          <w:tab w:val="num" w:pos="720"/>
        </w:tabs>
        <w:ind w:left="720" w:hanging="360"/>
      </w:pPr>
    </w:lvl>
    <w:lvl w:ilvl="1" w:tplc="BA62E96E" w:tentative="1">
      <w:start w:val="1"/>
      <w:numFmt w:val="decimal"/>
      <w:lvlText w:val="%2."/>
      <w:lvlJc w:val="left"/>
      <w:pPr>
        <w:tabs>
          <w:tab w:val="num" w:pos="1440"/>
        </w:tabs>
        <w:ind w:left="1440" w:hanging="360"/>
      </w:pPr>
    </w:lvl>
    <w:lvl w:ilvl="2" w:tplc="B8646922" w:tentative="1">
      <w:start w:val="1"/>
      <w:numFmt w:val="decimal"/>
      <w:lvlText w:val="%3."/>
      <w:lvlJc w:val="left"/>
      <w:pPr>
        <w:tabs>
          <w:tab w:val="num" w:pos="2160"/>
        </w:tabs>
        <w:ind w:left="2160" w:hanging="360"/>
      </w:pPr>
    </w:lvl>
    <w:lvl w:ilvl="3" w:tplc="D5E0A5CA" w:tentative="1">
      <w:start w:val="1"/>
      <w:numFmt w:val="decimal"/>
      <w:lvlText w:val="%4."/>
      <w:lvlJc w:val="left"/>
      <w:pPr>
        <w:tabs>
          <w:tab w:val="num" w:pos="2880"/>
        </w:tabs>
        <w:ind w:left="2880" w:hanging="360"/>
      </w:pPr>
    </w:lvl>
    <w:lvl w:ilvl="4" w:tplc="BF524574" w:tentative="1">
      <w:start w:val="1"/>
      <w:numFmt w:val="decimal"/>
      <w:lvlText w:val="%5."/>
      <w:lvlJc w:val="left"/>
      <w:pPr>
        <w:tabs>
          <w:tab w:val="num" w:pos="3600"/>
        </w:tabs>
        <w:ind w:left="3600" w:hanging="360"/>
      </w:pPr>
    </w:lvl>
    <w:lvl w:ilvl="5" w:tplc="DC6EE55C" w:tentative="1">
      <w:start w:val="1"/>
      <w:numFmt w:val="decimal"/>
      <w:lvlText w:val="%6."/>
      <w:lvlJc w:val="left"/>
      <w:pPr>
        <w:tabs>
          <w:tab w:val="num" w:pos="4320"/>
        </w:tabs>
        <w:ind w:left="4320" w:hanging="360"/>
      </w:pPr>
    </w:lvl>
    <w:lvl w:ilvl="6" w:tplc="8020BC52" w:tentative="1">
      <w:start w:val="1"/>
      <w:numFmt w:val="decimal"/>
      <w:lvlText w:val="%7."/>
      <w:lvlJc w:val="left"/>
      <w:pPr>
        <w:tabs>
          <w:tab w:val="num" w:pos="5040"/>
        </w:tabs>
        <w:ind w:left="5040" w:hanging="360"/>
      </w:pPr>
    </w:lvl>
    <w:lvl w:ilvl="7" w:tplc="48D6B012" w:tentative="1">
      <w:start w:val="1"/>
      <w:numFmt w:val="decimal"/>
      <w:lvlText w:val="%8."/>
      <w:lvlJc w:val="left"/>
      <w:pPr>
        <w:tabs>
          <w:tab w:val="num" w:pos="5760"/>
        </w:tabs>
        <w:ind w:left="5760" w:hanging="360"/>
      </w:pPr>
    </w:lvl>
    <w:lvl w:ilvl="8" w:tplc="2184134C" w:tentative="1">
      <w:start w:val="1"/>
      <w:numFmt w:val="decimal"/>
      <w:lvlText w:val="%9."/>
      <w:lvlJc w:val="left"/>
      <w:pPr>
        <w:tabs>
          <w:tab w:val="num" w:pos="6480"/>
        </w:tabs>
        <w:ind w:left="6480" w:hanging="360"/>
      </w:pPr>
    </w:lvl>
  </w:abstractNum>
  <w:abstractNum w:abstractNumId="24">
    <w:nsid w:val="7DA57966"/>
    <w:multiLevelType w:val="hybridMultilevel"/>
    <w:tmpl w:val="1A2C76BC"/>
    <w:lvl w:ilvl="0" w:tplc="920694B2">
      <w:start w:val="1"/>
      <w:numFmt w:val="bullet"/>
      <w:lvlText w:val=""/>
      <w:lvlJc w:val="left"/>
      <w:pPr>
        <w:tabs>
          <w:tab w:val="num" w:pos="720"/>
        </w:tabs>
        <w:ind w:left="720" w:hanging="360"/>
      </w:pPr>
      <w:rPr>
        <w:rFonts w:ascii="Wingdings 2" w:hAnsi="Wingdings 2" w:hint="default"/>
      </w:rPr>
    </w:lvl>
    <w:lvl w:ilvl="1" w:tplc="1E0E4394" w:tentative="1">
      <w:start w:val="1"/>
      <w:numFmt w:val="bullet"/>
      <w:lvlText w:val=""/>
      <w:lvlJc w:val="left"/>
      <w:pPr>
        <w:tabs>
          <w:tab w:val="num" w:pos="1440"/>
        </w:tabs>
        <w:ind w:left="1440" w:hanging="360"/>
      </w:pPr>
      <w:rPr>
        <w:rFonts w:ascii="Wingdings 2" w:hAnsi="Wingdings 2" w:hint="default"/>
      </w:rPr>
    </w:lvl>
    <w:lvl w:ilvl="2" w:tplc="DCBEED02" w:tentative="1">
      <w:start w:val="1"/>
      <w:numFmt w:val="bullet"/>
      <w:lvlText w:val=""/>
      <w:lvlJc w:val="left"/>
      <w:pPr>
        <w:tabs>
          <w:tab w:val="num" w:pos="2160"/>
        </w:tabs>
        <w:ind w:left="2160" w:hanging="360"/>
      </w:pPr>
      <w:rPr>
        <w:rFonts w:ascii="Wingdings 2" w:hAnsi="Wingdings 2" w:hint="default"/>
      </w:rPr>
    </w:lvl>
    <w:lvl w:ilvl="3" w:tplc="E7040868" w:tentative="1">
      <w:start w:val="1"/>
      <w:numFmt w:val="bullet"/>
      <w:lvlText w:val=""/>
      <w:lvlJc w:val="left"/>
      <w:pPr>
        <w:tabs>
          <w:tab w:val="num" w:pos="2880"/>
        </w:tabs>
        <w:ind w:left="2880" w:hanging="360"/>
      </w:pPr>
      <w:rPr>
        <w:rFonts w:ascii="Wingdings 2" w:hAnsi="Wingdings 2" w:hint="default"/>
      </w:rPr>
    </w:lvl>
    <w:lvl w:ilvl="4" w:tplc="E46EE43E" w:tentative="1">
      <w:start w:val="1"/>
      <w:numFmt w:val="bullet"/>
      <w:lvlText w:val=""/>
      <w:lvlJc w:val="left"/>
      <w:pPr>
        <w:tabs>
          <w:tab w:val="num" w:pos="3600"/>
        </w:tabs>
        <w:ind w:left="3600" w:hanging="360"/>
      </w:pPr>
      <w:rPr>
        <w:rFonts w:ascii="Wingdings 2" w:hAnsi="Wingdings 2" w:hint="default"/>
      </w:rPr>
    </w:lvl>
    <w:lvl w:ilvl="5" w:tplc="9A600184" w:tentative="1">
      <w:start w:val="1"/>
      <w:numFmt w:val="bullet"/>
      <w:lvlText w:val=""/>
      <w:lvlJc w:val="left"/>
      <w:pPr>
        <w:tabs>
          <w:tab w:val="num" w:pos="4320"/>
        </w:tabs>
        <w:ind w:left="4320" w:hanging="360"/>
      </w:pPr>
      <w:rPr>
        <w:rFonts w:ascii="Wingdings 2" w:hAnsi="Wingdings 2" w:hint="default"/>
      </w:rPr>
    </w:lvl>
    <w:lvl w:ilvl="6" w:tplc="95624210" w:tentative="1">
      <w:start w:val="1"/>
      <w:numFmt w:val="bullet"/>
      <w:lvlText w:val=""/>
      <w:lvlJc w:val="left"/>
      <w:pPr>
        <w:tabs>
          <w:tab w:val="num" w:pos="5040"/>
        </w:tabs>
        <w:ind w:left="5040" w:hanging="360"/>
      </w:pPr>
      <w:rPr>
        <w:rFonts w:ascii="Wingdings 2" w:hAnsi="Wingdings 2" w:hint="default"/>
      </w:rPr>
    </w:lvl>
    <w:lvl w:ilvl="7" w:tplc="C5969F66" w:tentative="1">
      <w:start w:val="1"/>
      <w:numFmt w:val="bullet"/>
      <w:lvlText w:val=""/>
      <w:lvlJc w:val="left"/>
      <w:pPr>
        <w:tabs>
          <w:tab w:val="num" w:pos="5760"/>
        </w:tabs>
        <w:ind w:left="5760" w:hanging="360"/>
      </w:pPr>
      <w:rPr>
        <w:rFonts w:ascii="Wingdings 2" w:hAnsi="Wingdings 2" w:hint="default"/>
      </w:rPr>
    </w:lvl>
    <w:lvl w:ilvl="8" w:tplc="7A187D28" w:tentative="1">
      <w:start w:val="1"/>
      <w:numFmt w:val="bullet"/>
      <w:lvlText w:val=""/>
      <w:lvlJc w:val="left"/>
      <w:pPr>
        <w:tabs>
          <w:tab w:val="num" w:pos="6480"/>
        </w:tabs>
        <w:ind w:left="6480" w:hanging="360"/>
      </w:pPr>
      <w:rPr>
        <w:rFonts w:ascii="Wingdings 2" w:hAnsi="Wingdings 2" w:hint="default"/>
      </w:rPr>
    </w:lvl>
  </w:abstractNum>
  <w:abstractNum w:abstractNumId="25">
    <w:nsid w:val="7DEF0CAD"/>
    <w:multiLevelType w:val="hybridMultilevel"/>
    <w:tmpl w:val="E2B4C932"/>
    <w:lvl w:ilvl="0" w:tplc="259AEF5A">
      <w:start w:val="1"/>
      <w:numFmt w:val="bullet"/>
      <w:lvlText w:val=""/>
      <w:lvlJc w:val="left"/>
      <w:pPr>
        <w:tabs>
          <w:tab w:val="num" w:pos="720"/>
        </w:tabs>
        <w:ind w:left="720" w:hanging="360"/>
      </w:pPr>
      <w:rPr>
        <w:rFonts w:ascii="Wingdings 2" w:hAnsi="Wingdings 2" w:hint="default"/>
      </w:rPr>
    </w:lvl>
    <w:lvl w:ilvl="1" w:tplc="FD66DBE4" w:tentative="1">
      <w:start w:val="1"/>
      <w:numFmt w:val="bullet"/>
      <w:lvlText w:val=""/>
      <w:lvlJc w:val="left"/>
      <w:pPr>
        <w:tabs>
          <w:tab w:val="num" w:pos="1440"/>
        </w:tabs>
        <w:ind w:left="1440" w:hanging="360"/>
      </w:pPr>
      <w:rPr>
        <w:rFonts w:ascii="Wingdings 2" w:hAnsi="Wingdings 2" w:hint="default"/>
      </w:rPr>
    </w:lvl>
    <w:lvl w:ilvl="2" w:tplc="3C700420" w:tentative="1">
      <w:start w:val="1"/>
      <w:numFmt w:val="bullet"/>
      <w:lvlText w:val=""/>
      <w:lvlJc w:val="left"/>
      <w:pPr>
        <w:tabs>
          <w:tab w:val="num" w:pos="2160"/>
        </w:tabs>
        <w:ind w:left="2160" w:hanging="360"/>
      </w:pPr>
      <w:rPr>
        <w:rFonts w:ascii="Wingdings 2" w:hAnsi="Wingdings 2" w:hint="default"/>
      </w:rPr>
    </w:lvl>
    <w:lvl w:ilvl="3" w:tplc="BADAF7DE" w:tentative="1">
      <w:start w:val="1"/>
      <w:numFmt w:val="bullet"/>
      <w:lvlText w:val=""/>
      <w:lvlJc w:val="left"/>
      <w:pPr>
        <w:tabs>
          <w:tab w:val="num" w:pos="2880"/>
        </w:tabs>
        <w:ind w:left="2880" w:hanging="360"/>
      </w:pPr>
      <w:rPr>
        <w:rFonts w:ascii="Wingdings 2" w:hAnsi="Wingdings 2" w:hint="default"/>
      </w:rPr>
    </w:lvl>
    <w:lvl w:ilvl="4" w:tplc="A112CF0A" w:tentative="1">
      <w:start w:val="1"/>
      <w:numFmt w:val="bullet"/>
      <w:lvlText w:val=""/>
      <w:lvlJc w:val="left"/>
      <w:pPr>
        <w:tabs>
          <w:tab w:val="num" w:pos="3600"/>
        </w:tabs>
        <w:ind w:left="3600" w:hanging="360"/>
      </w:pPr>
      <w:rPr>
        <w:rFonts w:ascii="Wingdings 2" w:hAnsi="Wingdings 2" w:hint="default"/>
      </w:rPr>
    </w:lvl>
    <w:lvl w:ilvl="5" w:tplc="35069658" w:tentative="1">
      <w:start w:val="1"/>
      <w:numFmt w:val="bullet"/>
      <w:lvlText w:val=""/>
      <w:lvlJc w:val="left"/>
      <w:pPr>
        <w:tabs>
          <w:tab w:val="num" w:pos="4320"/>
        </w:tabs>
        <w:ind w:left="4320" w:hanging="360"/>
      </w:pPr>
      <w:rPr>
        <w:rFonts w:ascii="Wingdings 2" w:hAnsi="Wingdings 2" w:hint="default"/>
      </w:rPr>
    </w:lvl>
    <w:lvl w:ilvl="6" w:tplc="260AA6F2" w:tentative="1">
      <w:start w:val="1"/>
      <w:numFmt w:val="bullet"/>
      <w:lvlText w:val=""/>
      <w:lvlJc w:val="left"/>
      <w:pPr>
        <w:tabs>
          <w:tab w:val="num" w:pos="5040"/>
        </w:tabs>
        <w:ind w:left="5040" w:hanging="360"/>
      </w:pPr>
      <w:rPr>
        <w:rFonts w:ascii="Wingdings 2" w:hAnsi="Wingdings 2" w:hint="default"/>
      </w:rPr>
    </w:lvl>
    <w:lvl w:ilvl="7" w:tplc="1F9273A2" w:tentative="1">
      <w:start w:val="1"/>
      <w:numFmt w:val="bullet"/>
      <w:lvlText w:val=""/>
      <w:lvlJc w:val="left"/>
      <w:pPr>
        <w:tabs>
          <w:tab w:val="num" w:pos="5760"/>
        </w:tabs>
        <w:ind w:left="5760" w:hanging="360"/>
      </w:pPr>
      <w:rPr>
        <w:rFonts w:ascii="Wingdings 2" w:hAnsi="Wingdings 2" w:hint="default"/>
      </w:rPr>
    </w:lvl>
    <w:lvl w:ilvl="8" w:tplc="9ED8527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24"/>
  </w:num>
  <w:num w:numId="3">
    <w:abstractNumId w:val="23"/>
  </w:num>
  <w:num w:numId="4">
    <w:abstractNumId w:val="5"/>
  </w:num>
  <w:num w:numId="5">
    <w:abstractNumId w:val="25"/>
  </w:num>
  <w:num w:numId="6">
    <w:abstractNumId w:val="4"/>
  </w:num>
  <w:num w:numId="7">
    <w:abstractNumId w:val="17"/>
  </w:num>
  <w:num w:numId="8">
    <w:abstractNumId w:val="10"/>
  </w:num>
  <w:num w:numId="9">
    <w:abstractNumId w:val="18"/>
  </w:num>
  <w:num w:numId="10">
    <w:abstractNumId w:val="1"/>
  </w:num>
  <w:num w:numId="11">
    <w:abstractNumId w:val="14"/>
  </w:num>
  <w:num w:numId="12">
    <w:abstractNumId w:val="8"/>
  </w:num>
  <w:num w:numId="13">
    <w:abstractNumId w:val="15"/>
  </w:num>
  <w:num w:numId="14">
    <w:abstractNumId w:val="12"/>
  </w:num>
  <w:num w:numId="15">
    <w:abstractNumId w:val="9"/>
  </w:num>
  <w:num w:numId="16">
    <w:abstractNumId w:val="22"/>
  </w:num>
  <w:num w:numId="17">
    <w:abstractNumId w:val="7"/>
  </w:num>
  <w:num w:numId="18">
    <w:abstractNumId w:val="13"/>
  </w:num>
  <w:num w:numId="19">
    <w:abstractNumId w:val="21"/>
  </w:num>
  <w:num w:numId="20">
    <w:abstractNumId w:val="0"/>
  </w:num>
  <w:num w:numId="21">
    <w:abstractNumId w:val="19"/>
  </w:num>
  <w:num w:numId="22">
    <w:abstractNumId w:val="20"/>
  </w:num>
  <w:num w:numId="23">
    <w:abstractNumId w:val="6"/>
  </w:num>
  <w:num w:numId="24">
    <w:abstractNumId w:val="11"/>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272B"/>
    <w:rsid w:val="000246F2"/>
    <w:rsid w:val="00060F54"/>
    <w:rsid w:val="000977ED"/>
    <w:rsid w:val="000E65AC"/>
    <w:rsid w:val="00190733"/>
    <w:rsid w:val="001D7386"/>
    <w:rsid w:val="001F3E1D"/>
    <w:rsid w:val="001F7B57"/>
    <w:rsid w:val="0021271D"/>
    <w:rsid w:val="00224535"/>
    <w:rsid w:val="0024405D"/>
    <w:rsid w:val="00256D84"/>
    <w:rsid w:val="00270033"/>
    <w:rsid w:val="002C030E"/>
    <w:rsid w:val="002D2265"/>
    <w:rsid w:val="003112A9"/>
    <w:rsid w:val="00335C3A"/>
    <w:rsid w:val="003B322E"/>
    <w:rsid w:val="003E6983"/>
    <w:rsid w:val="00422671"/>
    <w:rsid w:val="00427B04"/>
    <w:rsid w:val="004748FB"/>
    <w:rsid w:val="0047687A"/>
    <w:rsid w:val="00482D23"/>
    <w:rsid w:val="004F77C2"/>
    <w:rsid w:val="00510537"/>
    <w:rsid w:val="00571D5F"/>
    <w:rsid w:val="005C4606"/>
    <w:rsid w:val="005C5358"/>
    <w:rsid w:val="00643FD9"/>
    <w:rsid w:val="0064773A"/>
    <w:rsid w:val="00671E4D"/>
    <w:rsid w:val="0068602B"/>
    <w:rsid w:val="00693B68"/>
    <w:rsid w:val="006C35FA"/>
    <w:rsid w:val="006D77F6"/>
    <w:rsid w:val="006E4997"/>
    <w:rsid w:val="0071379A"/>
    <w:rsid w:val="00732D83"/>
    <w:rsid w:val="00753AAD"/>
    <w:rsid w:val="0076272B"/>
    <w:rsid w:val="007634F2"/>
    <w:rsid w:val="00767808"/>
    <w:rsid w:val="007A0286"/>
    <w:rsid w:val="007D468A"/>
    <w:rsid w:val="00803014"/>
    <w:rsid w:val="008642C3"/>
    <w:rsid w:val="008A1FEF"/>
    <w:rsid w:val="008D28DA"/>
    <w:rsid w:val="008E323C"/>
    <w:rsid w:val="009065D0"/>
    <w:rsid w:val="0094765E"/>
    <w:rsid w:val="00971CFF"/>
    <w:rsid w:val="00973FCF"/>
    <w:rsid w:val="009C44FC"/>
    <w:rsid w:val="009C61FD"/>
    <w:rsid w:val="009D39CB"/>
    <w:rsid w:val="009D76C7"/>
    <w:rsid w:val="009F7716"/>
    <w:rsid w:val="00A04FCC"/>
    <w:rsid w:val="00A7185F"/>
    <w:rsid w:val="00A71CC9"/>
    <w:rsid w:val="00A82229"/>
    <w:rsid w:val="00A84848"/>
    <w:rsid w:val="00AE2A21"/>
    <w:rsid w:val="00B324D2"/>
    <w:rsid w:val="00B40DC9"/>
    <w:rsid w:val="00B61EB3"/>
    <w:rsid w:val="00B65346"/>
    <w:rsid w:val="00BC37AC"/>
    <w:rsid w:val="00C15440"/>
    <w:rsid w:val="00C37630"/>
    <w:rsid w:val="00C5421C"/>
    <w:rsid w:val="00C543A2"/>
    <w:rsid w:val="00C66D79"/>
    <w:rsid w:val="00C80AB6"/>
    <w:rsid w:val="00D63E6B"/>
    <w:rsid w:val="00D65C31"/>
    <w:rsid w:val="00D93266"/>
    <w:rsid w:val="00DC5510"/>
    <w:rsid w:val="00DD642D"/>
    <w:rsid w:val="00DE3A24"/>
    <w:rsid w:val="00DF0B8A"/>
    <w:rsid w:val="00DF6D53"/>
    <w:rsid w:val="00E40C9E"/>
    <w:rsid w:val="00E67D7C"/>
    <w:rsid w:val="00EC1619"/>
    <w:rsid w:val="00ED0A28"/>
    <w:rsid w:val="00F07C4E"/>
    <w:rsid w:val="00F4738B"/>
    <w:rsid w:val="00F51BA3"/>
    <w:rsid w:val="00FD5A0F"/>
    <w:rsid w:val="00FE4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B61EB3"/>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B61EB3"/>
  </w:style>
  <w:style w:type="paragraph" w:styleId="a4">
    <w:name w:val="Normal (Web)"/>
    <w:basedOn w:val="a"/>
    <w:uiPriority w:val="99"/>
    <w:unhideWhenUsed/>
    <w:rsid w:val="00732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643FD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20">
    <w:name w:val="Font Style220"/>
    <w:basedOn w:val="a0"/>
    <w:uiPriority w:val="99"/>
    <w:rsid w:val="00643FD9"/>
    <w:rPr>
      <w:rFonts w:ascii="Times New Roman" w:hAnsi="Times New Roman" w:cs="Times New Roman"/>
      <w:sz w:val="22"/>
      <w:szCs w:val="22"/>
    </w:rPr>
  </w:style>
  <w:style w:type="character" w:customStyle="1" w:styleId="FontStyle225">
    <w:name w:val="Font Style225"/>
    <w:basedOn w:val="a0"/>
    <w:uiPriority w:val="99"/>
    <w:rsid w:val="00643FD9"/>
    <w:rPr>
      <w:rFonts w:ascii="Arial Unicode MS" w:eastAsia="Arial Unicode MS" w:cs="Arial Unicode MS"/>
      <w:sz w:val="14"/>
      <w:szCs w:val="14"/>
    </w:rPr>
  </w:style>
  <w:style w:type="paragraph" w:styleId="a5">
    <w:name w:val="List Paragraph"/>
    <w:basedOn w:val="a"/>
    <w:uiPriority w:val="34"/>
    <w:qFormat/>
    <w:rsid w:val="00D93266"/>
    <w:pPr>
      <w:ind w:left="720"/>
      <w:contextualSpacing/>
    </w:pPr>
  </w:style>
  <w:style w:type="character" w:styleId="a6">
    <w:name w:val="Emphasis"/>
    <w:rsid w:val="00B40D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B61EB3"/>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B61EB3"/>
  </w:style>
  <w:style w:type="paragraph" w:styleId="a4">
    <w:name w:val="Normal (Web)"/>
    <w:basedOn w:val="a"/>
    <w:uiPriority w:val="99"/>
    <w:semiHidden/>
    <w:unhideWhenUsed/>
    <w:rsid w:val="00732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643FD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20">
    <w:name w:val="Font Style220"/>
    <w:basedOn w:val="a0"/>
    <w:uiPriority w:val="99"/>
    <w:rsid w:val="00643FD9"/>
    <w:rPr>
      <w:rFonts w:ascii="Times New Roman" w:hAnsi="Times New Roman" w:cs="Times New Roman"/>
      <w:sz w:val="22"/>
      <w:szCs w:val="22"/>
    </w:rPr>
  </w:style>
  <w:style w:type="character" w:customStyle="1" w:styleId="FontStyle225">
    <w:name w:val="Font Style225"/>
    <w:basedOn w:val="a0"/>
    <w:uiPriority w:val="99"/>
    <w:rsid w:val="00643FD9"/>
    <w:rPr>
      <w:rFonts w:ascii="Arial Unicode MS" w:eastAsia="Arial Unicode MS" w:cs="Arial Unicode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9922">
      <w:bodyDiv w:val="1"/>
      <w:marLeft w:val="0"/>
      <w:marRight w:val="0"/>
      <w:marTop w:val="0"/>
      <w:marBottom w:val="0"/>
      <w:divBdr>
        <w:top w:val="none" w:sz="0" w:space="0" w:color="auto"/>
        <w:left w:val="none" w:sz="0" w:space="0" w:color="auto"/>
        <w:bottom w:val="none" w:sz="0" w:space="0" w:color="auto"/>
        <w:right w:val="none" w:sz="0" w:space="0" w:color="auto"/>
      </w:divBdr>
      <w:divsChild>
        <w:div w:id="1643340221">
          <w:marLeft w:val="0"/>
          <w:marRight w:val="0"/>
          <w:marTop w:val="0"/>
          <w:marBottom w:val="0"/>
          <w:divBdr>
            <w:top w:val="none" w:sz="0" w:space="0" w:color="auto"/>
            <w:left w:val="none" w:sz="0" w:space="0" w:color="auto"/>
            <w:bottom w:val="none" w:sz="0" w:space="0" w:color="auto"/>
            <w:right w:val="none" w:sz="0" w:space="0" w:color="auto"/>
          </w:divBdr>
          <w:divsChild>
            <w:div w:id="872307784">
              <w:marLeft w:val="0"/>
              <w:marRight w:val="0"/>
              <w:marTop w:val="0"/>
              <w:marBottom w:val="0"/>
              <w:divBdr>
                <w:top w:val="none" w:sz="0" w:space="0" w:color="auto"/>
                <w:left w:val="none" w:sz="0" w:space="0" w:color="auto"/>
                <w:bottom w:val="none" w:sz="0" w:space="0" w:color="auto"/>
                <w:right w:val="none" w:sz="0" w:space="0" w:color="auto"/>
              </w:divBdr>
              <w:divsChild>
                <w:div w:id="653485528">
                  <w:marLeft w:val="0"/>
                  <w:marRight w:val="0"/>
                  <w:marTop w:val="0"/>
                  <w:marBottom w:val="0"/>
                  <w:divBdr>
                    <w:top w:val="none" w:sz="0" w:space="0" w:color="auto"/>
                    <w:left w:val="none" w:sz="0" w:space="0" w:color="auto"/>
                    <w:bottom w:val="none" w:sz="0" w:space="0" w:color="auto"/>
                    <w:right w:val="none" w:sz="0" w:space="0" w:color="auto"/>
                  </w:divBdr>
                  <w:divsChild>
                    <w:div w:id="113251414">
                      <w:marLeft w:val="0"/>
                      <w:marRight w:val="0"/>
                      <w:marTop w:val="0"/>
                      <w:marBottom w:val="0"/>
                      <w:divBdr>
                        <w:top w:val="none" w:sz="0" w:space="0" w:color="auto"/>
                        <w:left w:val="none" w:sz="0" w:space="0" w:color="auto"/>
                        <w:bottom w:val="none" w:sz="0" w:space="0" w:color="auto"/>
                        <w:right w:val="none" w:sz="0" w:space="0" w:color="auto"/>
                      </w:divBdr>
                      <w:divsChild>
                        <w:div w:id="1183083084">
                          <w:marLeft w:val="0"/>
                          <w:marRight w:val="0"/>
                          <w:marTop w:val="75"/>
                          <w:marBottom w:val="75"/>
                          <w:divBdr>
                            <w:top w:val="single" w:sz="6" w:space="0" w:color="D1D1D1"/>
                            <w:left w:val="single" w:sz="6" w:space="0" w:color="D1D1D1"/>
                            <w:bottom w:val="single" w:sz="6" w:space="0" w:color="D1D1D1"/>
                            <w:right w:val="single" w:sz="6" w:space="0" w:color="D1D1D1"/>
                          </w:divBdr>
                          <w:divsChild>
                            <w:div w:id="1818642652">
                              <w:marLeft w:val="0"/>
                              <w:marRight w:val="0"/>
                              <w:marTop w:val="0"/>
                              <w:marBottom w:val="0"/>
                              <w:divBdr>
                                <w:top w:val="none" w:sz="0" w:space="0" w:color="auto"/>
                                <w:left w:val="none" w:sz="0" w:space="0" w:color="auto"/>
                                <w:bottom w:val="none" w:sz="0" w:space="0" w:color="auto"/>
                                <w:right w:val="none" w:sz="0" w:space="0" w:color="auto"/>
                              </w:divBdr>
                              <w:divsChild>
                                <w:div w:id="929968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947757">
      <w:bodyDiv w:val="1"/>
      <w:marLeft w:val="0"/>
      <w:marRight w:val="0"/>
      <w:marTop w:val="0"/>
      <w:marBottom w:val="0"/>
      <w:divBdr>
        <w:top w:val="none" w:sz="0" w:space="0" w:color="auto"/>
        <w:left w:val="none" w:sz="0" w:space="0" w:color="auto"/>
        <w:bottom w:val="none" w:sz="0" w:space="0" w:color="auto"/>
        <w:right w:val="none" w:sz="0" w:space="0" w:color="auto"/>
      </w:divBdr>
      <w:divsChild>
        <w:div w:id="1797944687">
          <w:marLeft w:val="0"/>
          <w:marRight w:val="0"/>
          <w:marTop w:val="0"/>
          <w:marBottom w:val="0"/>
          <w:divBdr>
            <w:top w:val="none" w:sz="0" w:space="0" w:color="auto"/>
            <w:left w:val="none" w:sz="0" w:space="0" w:color="auto"/>
            <w:bottom w:val="none" w:sz="0" w:space="0" w:color="auto"/>
            <w:right w:val="none" w:sz="0" w:space="0" w:color="auto"/>
          </w:divBdr>
          <w:divsChild>
            <w:div w:id="426855018">
              <w:marLeft w:val="0"/>
              <w:marRight w:val="0"/>
              <w:marTop w:val="0"/>
              <w:marBottom w:val="0"/>
              <w:divBdr>
                <w:top w:val="none" w:sz="0" w:space="0" w:color="auto"/>
                <w:left w:val="none" w:sz="0" w:space="0" w:color="auto"/>
                <w:bottom w:val="none" w:sz="0" w:space="0" w:color="auto"/>
                <w:right w:val="none" w:sz="0" w:space="0" w:color="auto"/>
              </w:divBdr>
              <w:divsChild>
                <w:div w:id="1106345833">
                  <w:marLeft w:val="0"/>
                  <w:marRight w:val="0"/>
                  <w:marTop w:val="0"/>
                  <w:marBottom w:val="0"/>
                  <w:divBdr>
                    <w:top w:val="none" w:sz="0" w:space="0" w:color="auto"/>
                    <w:left w:val="none" w:sz="0" w:space="0" w:color="auto"/>
                    <w:bottom w:val="none" w:sz="0" w:space="0" w:color="auto"/>
                    <w:right w:val="none" w:sz="0" w:space="0" w:color="auto"/>
                  </w:divBdr>
                  <w:divsChild>
                    <w:div w:id="1619291996">
                      <w:marLeft w:val="0"/>
                      <w:marRight w:val="0"/>
                      <w:marTop w:val="0"/>
                      <w:marBottom w:val="0"/>
                      <w:divBdr>
                        <w:top w:val="none" w:sz="0" w:space="0" w:color="auto"/>
                        <w:left w:val="none" w:sz="0" w:space="0" w:color="auto"/>
                        <w:bottom w:val="none" w:sz="0" w:space="0" w:color="auto"/>
                        <w:right w:val="none" w:sz="0" w:space="0" w:color="auto"/>
                      </w:divBdr>
                      <w:divsChild>
                        <w:div w:id="955453797">
                          <w:marLeft w:val="0"/>
                          <w:marRight w:val="0"/>
                          <w:marTop w:val="75"/>
                          <w:marBottom w:val="75"/>
                          <w:divBdr>
                            <w:top w:val="single" w:sz="6" w:space="0" w:color="D1D1D1"/>
                            <w:left w:val="single" w:sz="6" w:space="0" w:color="D1D1D1"/>
                            <w:bottom w:val="single" w:sz="6" w:space="0" w:color="D1D1D1"/>
                            <w:right w:val="single" w:sz="6" w:space="0" w:color="D1D1D1"/>
                          </w:divBdr>
                          <w:divsChild>
                            <w:div w:id="1755399735">
                              <w:marLeft w:val="0"/>
                              <w:marRight w:val="0"/>
                              <w:marTop w:val="0"/>
                              <w:marBottom w:val="0"/>
                              <w:divBdr>
                                <w:top w:val="none" w:sz="0" w:space="0" w:color="auto"/>
                                <w:left w:val="none" w:sz="0" w:space="0" w:color="auto"/>
                                <w:bottom w:val="none" w:sz="0" w:space="0" w:color="auto"/>
                                <w:right w:val="none" w:sz="0" w:space="0" w:color="auto"/>
                              </w:divBdr>
                              <w:divsChild>
                                <w:div w:id="931359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76756">
      <w:bodyDiv w:val="1"/>
      <w:marLeft w:val="0"/>
      <w:marRight w:val="0"/>
      <w:marTop w:val="0"/>
      <w:marBottom w:val="0"/>
      <w:divBdr>
        <w:top w:val="none" w:sz="0" w:space="0" w:color="auto"/>
        <w:left w:val="none" w:sz="0" w:space="0" w:color="auto"/>
        <w:bottom w:val="none" w:sz="0" w:space="0" w:color="auto"/>
        <w:right w:val="none" w:sz="0" w:space="0" w:color="auto"/>
      </w:divBdr>
      <w:divsChild>
        <w:div w:id="28914667">
          <w:marLeft w:val="0"/>
          <w:marRight w:val="0"/>
          <w:marTop w:val="0"/>
          <w:marBottom w:val="0"/>
          <w:divBdr>
            <w:top w:val="none" w:sz="0" w:space="0" w:color="auto"/>
            <w:left w:val="none" w:sz="0" w:space="0" w:color="auto"/>
            <w:bottom w:val="none" w:sz="0" w:space="0" w:color="auto"/>
            <w:right w:val="none" w:sz="0" w:space="0" w:color="auto"/>
          </w:divBdr>
          <w:divsChild>
            <w:div w:id="1298955072">
              <w:marLeft w:val="0"/>
              <w:marRight w:val="0"/>
              <w:marTop w:val="0"/>
              <w:marBottom w:val="0"/>
              <w:divBdr>
                <w:top w:val="none" w:sz="0" w:space="0" w:color="auto"/>
                <w:left w:val="none" w:sz="0" w:space="0" w:color="auto"/>
                <w:bottom w:val="none" w:sz="0" w:space="0" w:color="auto"/>
                <w:right w:val="none" w:sz="0" w:space="0" w:color="auto"/>
              </w:divBdr>
              <w:divsChild>
                <w:div w:id="1001930561">
                  <w:marLeft w:val="0"/>
                  <w:marRight w:val="0"/>
                  <w:marTop w:val="0"/>
                  <w:marBottom w:val="0"/>
                  <w:divBdr>
                    <w:top w:val="none" w:sz="0" w:space="0" w:color="auto"/>
                    <w:left w:val="none" w:sz="0" w:space="0" w:color="auto"/>
                    <w:bottom w:val="none" w:sz="0" w:space="0" w:color="auto"/>
                    <w:right w:val="none" w:sz="0" w:space="0" w:color="auto"/>
                  </w:divBdr>
                  <w:divsChild>
                    <w:div w:id="1814132419">
                      <w:marLeft w:val="0"/>
                      <w:marRight w:val="0"/>
                      <w:marTop w:val="0"/>
                      <w:marBottom w:val="0"/>
                      <w:divBdr>
                        <w:top w:val="none" w:sz="0" w:space="0" w:color="auto"/>
                        <w:left w:val="none" w:sz="0" w:space="0" w:color="auto"/>
                        <w:bottom w:val="none" w:sz="0" w:space="0" w:color="auto"/>
                        <w:right w:val="none" w:sz="0" w:space="0" w:color="auto"/>
                      </w:divBdr>
                      <w:divsChild>
                        <w:div w:id="861360633">
                          <w:marLeft w:val="0"/>
                          <w:marRight w:val="0"/>
                          <w:marTop w:val="75"/>
                          <w:marBottom w:val="75"/>
                          <w:divBdr>
                            <w:top w:val="single" w:sz="6" w:space="0" w:color="D1D1D1"/>
                            <w:left w:val="single" w:sz="6" w:space="0" w:color="D1D1D1"/>
                            <w:bottom w:val="single" w:sz="6" w:space="0" w:color="D1D1D1"/>
                            <w:right w:val="single" w:sz="6" w:space="0" w:color="D1D1D1"/>
                          </w:divBdr>
                          <w:divsChild>
                            <w:div w:id="1290166413">
                              <w:marLeft w:val="0"/>
                              <w:marRight w:val="0"/>
                              <w:marTop w:val="0"/>
                              <w:marBottom w:val="0"/>
                              <w:divBdr>
                                <w:top w:val="none" w:sz="0" w:space="0" w:color="auto"/>
                                <w:left w:val="none" w:sz="0" w:space="0" w:color="auto"/>
                                <w:bottom w:val="none" w:sz="0" w:space="0" w:color="auto"/>
                                <w:right w:val="none" w:sz="0" w:space="0" w:color="auto"/>
                              </w:divBdr>
                              <w:divsChild>
                                <w:div w:id="14918673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184">
      <w:bodyDiv w:val="1"/>
      <w:marLeft w:val="0"/>
      <w:marRight w:val="0"/>
      <w:marTop w:val="0"/>
      <w:marBottom w:val="0"/>
      <w:divBdr>
        <w:top w:val="none" w:sz="0" w:space="0" w:color="auto"/>
        <w:left w:val="none" w:sz="0" w:space="0" w:color="auto"/>
        <w:bottom w:val="none" w:sz="0" w:space="0" w:color="auto"/>
        <w:right w:val="none" w:sz="0" w:space="0" w:color="auto"/>
      </w:divBdr>
      <w:divsChild>
        <w:div w:id="1848212521">
          <w:marLeft w:val="0"/>
          <w:marRight w:val="0"/>
          <w:marTop w:val="0"/>
          <w:marBottom w:val="0"/>
          <w:divBdr>
            <w:top w:val="none" w:sz="0" w:space="0" w:color="auto"/>
            <w:left w:val="none" w:sz="0" w:space="0" w:color="auto"/>
            <w:bottom w:val="none" w:sz="0" w:space="0" w:color="auto"/>
            <w:right w:val="none" w:sz="0" w:space="0" w:color="auto"/>
          </w:divBdr>
          <w:divsChild>
            <w:div w:id="1809400926">
              <w:marLeft w:val="0"/>
              <w:marRight w:val="0"/>
              <w:marTop w:val="0"/>
              <w:marBottom w:val="0"/>
              <w:divBdr>
                <w:top w:val="none" w:sz="0" w:space="0" w:color="auto"/>
                <w:left w:val="none" w:sz="0" w:space="0" w:color="auto"/>
                <w:bottom w:val="none" w:sz="0" w:space="0" w:color="auto"/>
                <w:right w:val="none" w:sz="0" w:space="0" w:color="auto"/>
              </w:divBdr>
              <w:divsChild>
                <w:div w:id="1873762289">
                  <w:marLeft w:val="0"/>
                  <w:marRight w:val="0"/>
                  <w:marTop w:val="0"/>
                  <w:marBottom w:val="0"/>
                  <w:divBdr>
                    <w:top w:val="single" w:sz="12" w:space="30" w:color="FFFFFF"/>
                    <w:left w:val="none" w:sz="0" w:space="0" w:color="auto"/>
                    <w:bottom w:val="none" w:sz="0" w:space="0" w:color="auto"/>
                    <w:right w:val="none" w:sz="0" w:space="0" w:color="auto"/>
                  </w:divBdr>
                  <w:divsChild>
                    <w:div w:id="750539941">
                      <w:marLeft w:val="0"/>
                      <w:marRight w:val="0"/>
                      <w:marTop w:val="0"/>
                      <w:marBottom w:val="0"/>
                      <w:divBdr>
                        <w:top w:val="none" w:sz="0" w:space="0" w:color="auto"/>
                        <w:left w:val="none" w:sz="0" w:space="0" w:color="auto"/>
                        <w:bottom w:val="none" w:sz="0" w:space="0" w:color="auto"/>
                        <w:right w:val="none" w:sz="0" w:space="0" w:color="auto"/>
                      </w:divBdr>
                      <w:divsChild>
                        <w:div w:id="1634749289">
                          <w:marLeft w:val="0"/>
                          <w:marRight w:val="0"/>
                          <w:marTop w:val="0"/>
                          <w:marBottom w:val="0"/>
                          <w:divBdr>
                            <w:top w:val="none" w:sz="0" w:space="0" w:color="auto"/>
                            <w:left w:val="none" w:sz="0" w:space="0" w:color="auto"/>
                            <w:bottom w:val="none" w:sz="0" w:space="0" w:color="auto"/>
                            <w:right w:val="none" w:sz="0" w:space="0" w:color="auto"/>
                          </w:divBdr>
                          <w:divsChild>
                            <w:div w:id="1896157915">
                              <w:marLeft w:val="0"/>
                              <w:marRight w:val="0"/>
                              <w:marTop w:val="0"/>
                              <w:marBottom w:val="0"/>
                              <w:divBdr>
                                <w:top w:val="none" w:sz="0" w:space="0" w:color="auto"/>
                                <w:left w:val="none" w:sz="0" w:space="0" w:color="auto"/>
                                <w:bottom w:val="none" w:sz="0" w:space="0" w:color="auto"/>
                                <w:right w:val="none" w:sz="0" w:space="0" w:color="auto"/>
                              </w:divBdr>
                              <w:divsChild>
                                <w:div w:id="1253586817">
                                  <w:marLeft w:val="0"/>
                                  <w:marRight w:val="0"/>
                                  <w:marTop w:val="0"/>
                                  <w:marBottom w:val="0"/>
                                  <w:divBdr>
                                    <w:top w:val="none" w:sz="0" w:space="0" w:color="auto"/>
                                    <w:left w:val="none" w:sz="0" w:space="0" w:color="auto"/>
                                    <w:bottom w:val="none" w:sz="0" w:space="0" w:color="auto"/>
                                    <w:right w:val="none" w:sz="0" w:space="0" w:color="auto"/>
                                  </w:divBdr>
                                  <w:divsChild>
                                    <w:div w:id="1558931098">
                                      <w:marLeft w:val="0"/>
                                      <w:marRight w:val="0"/>
                                      <w:marTop w:val="0"/>
                                      <w:marBottom w:val="0"/>
                                      <w:divBdr>
                                        <w:top w:val="none" w:sz="0" w:space="0" w:color="auto"/>
                                        <w:left w:val="none" w:sz="0" w:space="0" w:color="auto"/>
                                        <w:bottom w:val="none" w:sz="0" w:space="0" w:color="auto"/>
                                        <w:right w:val="none" w:sz="0" w:space="0" w:color="auto"/>
                                      </w:divBdr>
                                      <w:divsChild>
                                        <w:div w:id="1826049312">
                                          <w:marLeft w:val="0"/>
                                          <w:marRight w:val="0"/>
                                          <w:marTop w:val="0"/>
                                          <w:marBottom w:val="0"/>
                                          <w:divBdr>
                                            <w:top w:val="none" w:sz="0" w:space="0" w:color="auto"/>
                                            <w:left w:val="none" w:sz="0" w:space="0" w:color="auto"/>
                                            <w:bottom w:val="none" w:sz="0" w:space="0" w:color="auto"/>
                                            <w:right w:val="none" w:sz="0" w:space="0" w:color="auto"/>
                                          </w:divBdr>
                                          <w:divsChild>
                                            <w:div w:id="1531607718">
                                              <w:marLeft w:val="0"/>
                                              <w:marRight w:val="0"/>
                                              <w:marTop w:val="0"/>
                                              <w:marBottom w:val="0"/>
                                              <w:divBdr>
                                                <w:top w:val="none" w:sz="0" w:space="0" w:color="auto"/>
                                                <w:left w:val="none" w:sz="0" w:space="0" w:color="auto"/>
                                                <w:bottom w:val="none" w:sz="0" w:space="0" w:color="auto"/>
                                                <w:right w:val="none" w:sz="0" w:space="0" w:color="auto"/>
                                              </w:divBdr>
                                              <w:divsChild>
                                                <w:div w:id="2021423155">
                                                  <w:marLeft w:val="0"/>
                                                  <w:marRight w:val="0"/>
                                                  <w:marTop w:val="0"/>
                                                  <w:marBottom w:val="0"/>
                                                  <w:divBdr>
                                                    <w:top w:val="none" w:sz="0" w:space="0" w:color="auto"/>
                                                    <w:left w:val="none" w:sz="0" w:space="0" w:color="auto"/>
                                                    <w:bottom w:val="none" w:sz="0" w:space="0" w:color="auto"/>
                                                    <w:right w:val="none" w:sz="0" w:space="0" w:color="auto"/>
                                                  </w:divBdr>
                                                  <w:divsChild>
                                                    <w:div w:id="1195770346">
                                                      <w:marLeft w:val="0"/>
                                                      <w:marRight w:val="0"/>
                                                      <w:marTop w:val="0"/>
                                                      <w:marBottom w:val="0"/>
                                                      <w:divBdr>
                                                        <w:top w:val="none" w:sz="0" w:space="0" w:color="auto"/>
                                                        <w:left w:val="none" w:sz="0" w:space="0" w:color="auto"/>
                                                        <w:bottom w:val="none" w:sz="0" w:space="0" w:color="auto"/>
                                                        <w:right w:val="none" w:sz="0" w:space="0" w:color="auto"/>
                                                      </w:divBdr>
                                                      <w:divsChild>
                                                        <w:div w:id="2001233305">
                                                          <w:marLeft w:val="150"/>
                                                          <w:marRight w:val="150"/>
                                                          <w:marTop w:val="0"/>
                                                          <w:marBottom w:val="0"/>
                                                          <w:divBdr>
                                                            <w:top w:val="none" w:sz="0" w:space="0" w:color="auto"/>
                                                            <w:left w:val="none" w:sz="0" w:space="0" w:color="auto"/>
                                                            <w:bottom w:val="none" w:sz="0" w:space="0" w:color="auto"/>
                                                            <w:right w:val="none" w:sz="0" w:space="0" w:color="auto"/>
                                                          </w:divBdr>
                                                          <w:divsChild>
                                                            <w:div w:id="873929826">
                                                              <w:marLeft w:val="0"/>
                                                              <w:marRight w:val="0"/>
                                                              <w:marTop w:val="0"/>
                                                              <w:marBottom w:val="0"/>
                                                              <w:divBdr>
                                                                <w:top w:val="none" w:sz="0" w:space="0" w:color="auto"/>
                                                                <w:left w:val="none" w:sz="0" w:space="0" w:color="auto"/>
                                                                <w:bottom w:val="none" w:sz="0" w:space="0" w:color="auto"/>
                                                                <w:right w:val="none" w:sz="0" w:space="0" w:color="auto"/>
                                                              </w:divBdr>
                                                              <w:divsChild>
                                                                <w:div w:id="393168028">
                                                                  <w:marLeft w:val="0"/>
                                                                  <w:marRight w:val="0"/>
                                                                  <w:marTop w:val="0"/>
                                                                  <w:marBottom w:val="0"/>
                                                                  <w:divBdr>
                                                                    <w:top w:val="none" w:sz="0" w:space="0" w:color="auto"/>
                                                                    <w:left w:val="none" w:sz="0" w:space="0" w:color="auto"/>
                                                                    <w:bottom w:val="none" w:sz="0" w:space="0" w:color="auto"/>
                                                                    <w:right w:val="none" w:sz="0" w:space="0" w:color="auto"/>
                                                                  </w:divBdr>
                                                                  <w:divsChild>
                                                                    <w:div w:id="720179202">
                                                                      <w:marLeft w:val="0"/>
                                                                      <w:marRight w:val="0"/>
                                                                      <w:marTop w:val="0"/>
                                                                      <w:marBottom w:val="360"/>
                                                                      <w:divBdr>
                                                                        <w:top w:val="none" w:sz="0" w:space="0" w:color="auto"/>
                                                                        <w:left w:val="none" w:sz="0" w:space="0" w:color="auto"/>
                                                                        <w:bottom w:val="none" w:sz="0" w:space="0" w:color="auto"/>
                                                                        <w:right w:val="none" w:sz="0" w:space="0" w:color="auto"/>
                                                                      </w:divBdr>
                                                                      <w:divsChild>
                                                                        <w:div w:id="1809082446">
                                                                          <w:marLeft w:val="0"/>
                                                                          <w:marRight w:val="0"/>
                                                                          <w:marTop w:val="0"/>
                                                                          <w:marBottom w:val="0"/>
                                                                          <w:divBdr>
                                                                            <w:top w:val="none" w:sz="0" w:space="0" w:color="auto"/>
                                                                            <w:left w:val="none" w:sz="0" w:space="0" w:color="auto"/>
                                                                            <w:bottom w:val="none" w:sz="0" w:space="0" w:color="auto"/>
                                                                            <w:right w:val="none" w:sz="0" w:space="0" w:color="auto"/>
                                                                          </w:divBdr>
                                                                          <w:divsChild>
                                                                            <w:div w:id="823857599">
                                                                              <w:marLeft w:val="0"/>
                                                                              <w:marRight w:val="0"/>
                                                                              <w:marTop w:val="0"/>
                                                                              <w:marBottom w:val="0"/>
                                                                              <w:divBdr>
                                                                                <w:top w:val="none" w:sz="0" w:space="0" w:color="auto"/>
                                                                                <w:left w:val="none" w:sz="0" w:space="0" w:color="auto"/>
                                                                                <w:bottom w:val="none" w:sz="0" w:space="0" w:color="auto"/>
                                                                                <w:right w:val="none" w:sz="0" w:space="0" w:color="auto"/>
                                                                              </w:divBdr>
                                                                              <w:divsChild>
                                                                                <w:div w:id="1034422594">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1889761250">
                                                                                          <w:marLeft w:val="0"/>
                                                                                          <w:marRight w:val="0"/>
                                                                                          <w:marTop w:val="0"/>
                                                                                          <w:marBottom w:val="360"/>
                                                                                          <w:divBdr>
                                                                                            <w:top w:val="none" w:sz="0" w:space="0" w:color="auto"/>
                                                                                            <w:left w:val="none" w:sz="0" w:space="0" w:color="auto"/>
                                                                                            <w:bottom w:val="none" w:sz="0" w:space="0" w:color="auto"/>
                                                                                            <w:right w:val="none" w:sz="0" w:space="0" w:color="auto"/>
                                                                                          </w:divBdr>
                                                                                          <w:divsChild>
                                                                                            <w:div w:id="8829071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567832">
      <w:bodyDiv w:val="1"/>
      <w:marLeft w:val="0"/>
      <w:marRight w:val="0"/>
      <w:marTop w:val="0"/>
      <w:marBottom w:val="0"/>
      <w:divBdr>
        <w:top w:val="none" w:sz="0" w:space="0" w:color="auto"/>
        <w:left w:val="none" w:sz="0" w:space="0" w:color="auto"/>
        <w:bottom w:val="none" w:sz="0" w:space="0" w:color="auto"/>
        <w:right w:val="none" w:sz="0" w:space="0" w:color="auto"/>
      </w:divBdr>
      <w:divsChild>
        <w:div w:id="168302239">
          <w:marLeft w:val="0"/>
          <w:marRight w:val="0"/>
          <w:marTop w:val="0"/>
          <w:marBottom w:val="0"/>
          <w:divBdr>
            <w:top w:val="none" w:sz="0" w:space="0" w:color="auto"/>
            <w:left w:val="none" w:sz="0" w:space="0" w:color="auto"/>
            <w:bottom w:val="none" w:sz="0" w:space="0" w:color="auto"/>
            <w:right w:val="none" w:sz="0" w:space="0" w:color="auto"/>
          </w:divBdr>
          <w:divsChild>
            <w:div w:id="1824201573">
              <w:marLeft w:val="0"/>
              <w:marRight w:val="0"/>
              <w:marTop w:val="0"/>
              <w:marBottom w:val="0"/>
              <w:divBdr>
                <w:top w:val="none" w:sz="0" w:space="0" w:color="auto"/>
                <w:left w:val="none" w:sz="0" w:space="0" w:color="auto"/>
                <w:bottom w:val="none" w:sz="0" w:space="0" w:color="auto"/>
                <w:right w:val="none" w:sz="0" w:space="0" w:color="auto"/>
              </w:divBdr>
              <w:divsChild>
                <w:div w:id="680816300">
                  <w:marLeft w:val="0"/>
                  <w:marRight w:val="0"/>
                  <w:marTop w:val="0"/>
                  <w:marBottom w:val="0"/>
                  <w:divBdr>
                    <w:top w:val="none" w:sz="0" w:space="0" w:color="auto"/>
                    <w:left w:val="none" w:sz="0" w:space="0" w:color="auto"/>
                    <w:bottom w:val="none" w:sz="0" w:space="0" w:color="auto"/>
                    <w:right w:val="none" w:sz="0" w:space="0" w:color="auto"/>
                  </w:divBdr>
                  <w:divsChild>
                    <w:div w:id="1657800775">
                      <w:marLeft w:val="0"/>
                      <w:marRight w:val="0"/>
                      <w:marTop w:val="0"/>
                      <w:marBottom w:val="0"/>
                      <w:divBdr>
                        <w:top w:val="none" w:sz="0" w:space="0" w:color="auto"/>
                        <w:left w:val="none" w:sz="0" w:space="0" w:color="auto"/>
                        <w:bottom w:val="none" w:sz="0" w:space="0" w:color="auto"/>
                        <w:right w:val="none" w:sz="0" w:space="0" w:color="auto"/>
                      </w:divBdr>
                      <w:divsChild>
                        <w:div w:id="969171784">
                          <w:marLeft w:val="0"/>
                          <w:marRight w:val="0"/>
                          <w:marTop w:val="75"/>
                          <w:marBottom w:val="75"/>
                          <w:divBdr>
                            <w:top w:val="single" w:sz="6" w:space="0" w:color="D1D1D1"/>
                            <w:left w:val="single" w:sz="6" w:space="0" w:color="D1D1D1"/>
                            <w:bottom w:val="single" w:sz="6" w:space="0" w:color="D1D1D1"/>
                            <w:right w:val="single" w:sz="6" w:space="0" w:color="D1D1D1"/>
                          </w:divBdr>
                          <w:divsChild>
                            <w:div w:id="1341547088">
                              <w:marLeft w:val="0"/>
                              <w:marRight w:val="0"/>
                              <w:marTop w:val="0"/>
                              <w:marBottom w:val="0"/>
                              <w:divBdr>
                                <w:top w:val="none" w:sz="0" w:space="0" w:color="auto"/>
                                <w:left w:val="none" w:sz="0" w:space="0" w:color="auto"/>
                                <w:bottom w:val="none" w:sz="0" w:space="0" w:color="auto"/>
                                <w:right w:val="none" w:sz="0" w:space="0" w:color="auto"/>
                              </w:divBdr>
                              <w:divsChild>
                                <w:div w:id="1570532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30F3-C9D6-4C6D-9D4B-A10BA9F5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11</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Светлана</cp:lastModifiedBy>
  <cp:revision>65</cp:revision>
  <dcterms:created xsi:type="dcterms:W3CDTF">2015-11-18T13:28:00Z</dcterms:created>
  <dcterms:modified xsi:type="dcterms:W3CDTF">2019-12-04T06:19:00Z</dcterms:modified>
</cp:coreProperties>
</file>