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4E" w:rsidRPr="006D144E" w:rsidRDefault="006D144E" w:rsidP="006D14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144E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6D144E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HYPERLINK \l "_Приложение_№_9." </w:instrText>
      </w:r>
      <w:r w:rsidRPr="006D144E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6D144E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r w:rsidRPr="006D144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D144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HANDMADEDANCE</w:t>
      </w:r>
      <w:r w:rsidRPr="006D144E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6D144E">
        <w:rPr>
          <w:rFonts w:ascii="Times New Roman" w:eastAsia="Calibri" w:hAnsi="Times New Roman" w:cs="Times New Roman"/>
          <w:bCs/>
          <w:sz w:val="28"/>
          <w:szCs w:val="28"/>
        </w:rPr>
        <w:fldChar w:fldCharType="end"/>
      </w:r>
      <w:r w:rsidRPr="006D144E">
        <w:rPr>
          <w:rFonts w:ascii="Times New Roman" w:eastAsia="Times New Roman" w:hAnsi="Times New Roman" w:cs="Times New Roman"/>
          <w:sz w:val="28"/>
          <w:szCs w:val="28"/>
        </w:rPr>
        <w:t>(конкурс юного балетмейстера)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Паспорт проекта.</w:t>
      </w:r>
    </w:p>
    <w:p w:rsidR="006D144E" w:rsidRPr="006D144E" w:rsidRDefault="006D144E" w:rsidP="006D144E">
      <w:pPr>
        <w:numPr>
          <w:ilvl w:val="0"/>
          <w:numId w:val="2"/>
        </w:numPr>
        <w:tabs>
          <w:tab w:val="clear" w:pos="720"/>
          <w:tab w:val="num" w:pos="29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 xml:space="preserve">Название проекта: </w:t>
      </w:r>
      <w:r w:rsidRPr="006D144E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6D144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HANDMADEDANCE</w:t>
      </w:r>
      <w:r w:rsidRPr="006D144E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6D144E" w:rsidRPr="006D144E" w:rsidRDefault="006D144E" w:rsidP="006D144E">
      <w:pPr>
        <w:numPr>
          <w:ilvl w:val="0"/>
          <w:numId w:val="2"/>
        </w:numPr>
        <w:tabs>
          <w:tab w:val="clear" w:pos="720"/>
          <w:tab w:val="num" w:pos="29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 xml:space="preserve">Автор проекта: </w:t>
      </w:r>
      <w:r>
        <w:rPr>
          <w:rFonts w:ascii="Times New Roman" w:eastAsia="Calibri" w:hAnsi="Times New Roman" w:cs="Times New Roman"/>
          <w:sz w:val="28"/>
          <w:szCs w:val="28"/>
        </w:rPr>
        <w:t>Доронина</w:t>
      </w:r>
      <w:r w:rsidRPr="006D144E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6D144E" w:rsidRPr="006D144E" w:rsidRDefault="006D144E" w:rsidP="006D144E">
      <w:pPr>
        <w:numPr>
          <w:ilvl w:val="0"/>
          <w:numId w:val="2"/>
        </w:numPr>
        <w:tabs>
          <w:tab w:val="clear" w:pos="720"/>
          <w:tab w:val="num" w:pos="29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 xml:space="preserve">Руководитель проекта: </w:t>
      </w:r>
      <w:r>
        <w:rPr>
          <w:rFonts w:ascii="Times New Roman" w:eastAsia="Calibri" w:hAnsi="Times New Roman" w:cs="Times New Roman"/>
          <w:sz w:val="28"/>
          <w:szCs w:val="28"/>
        </w:rPr>
        <w:t>Доронина</w:t>
      </w:r>
      <w:r w:rsidRPr="006D144E">
        <w:rPr>
          <w:rFonts w:ascii="Times New Roman" w:eastAsia="Calibri" w:hAnsi="Times New Roman" w:cs="Times New Roman"/>
          <w:sz w:val="28"/>
          <w:szCs w:val="28"/>
        </w:rPr>
        <w:t xml:space="preserve"> А.В., педагог дополнительного образования высшей квалификационной категории</w:t>
      </w:r>
    </w:p>
    <w:p w:rsidR="006D144E" w:rsidRPr="006D144E" w:rsidRDefault="006D144E" w:rsidP="006D144E">
      <w:pPr>
        <w:numPr>
          <w:ilvl w:val="0"/>
          <w:numId w:val="2"/>
        </w:numPr>
        <w:tabs>
          <w:tab w:val="clear" w:pos="720"/>
          <w:tab w:val="num" w:pos="29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Участники проекта: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144E">
        <w:rPr>
          <w:rFonts w:ascii="Times New Roman" w:eastAsia="Calibri" w:hAnsi="Times New Roman" w:cs="Times New Roman"/>
          <w:sz w:val="28"/>
          <w:szCs w:val="28"/>
        </w:rPr>
        <w:t>Учащиеся объединения «Ассорти». Возраст: 3-16 лет.</w:t>
      </w:r>
    </w:p>
    <w:p w:rsidR="006D144E" w:rsidRPr="006D144E" w:rsidRDefault="006D144E" w:rsidP="006D144E">
      <w:pPr>
        <w:numPr>
          <w:ilvl w:val="0"/>
          <w:numId w:val="2"/>
        </w:numPr>
        <w:tabs>
          <w:tab w:val="clear" w:pos="720"/>
          <w:tab w:val="num" w:pos="29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География: Россия, г. Саратов</w:t>
      </w:r>
    </w:p>
    <w:p w:rsidR="006D144E" w:rsidRPr="006D144E" w:rsidRDefault="006D144E" w:rsidP="006D144E">
      <w:pPr>
        <w:numPr>
          <w:ilvl w:val="0"/>
          <w:numId w:val="2"/>
        </w:numPr>
        <w:tabs>
          <w:tab w:val="clear" w:pos="720"/>
          <w:tab w:val="num" w:pos="29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Сроки реализации: ежегодно (с сентября по май)</w:t>
      </w:r>
    </w:p>
    <w:p w:rsidR="006D144E" w:rsidRPr="006D144E" w:rsidRDefault="006D144E" w:rsidP="006D144E">
      <w:pPr>
        <w:numPr>
          <w:ilvl w:val="0"/>
          <w:numId w:val="2"/>
        </w:numPr>
        <w:tabs>
          <w:tab w:val="clear" w:pos="720"/>
          <w:tab w:val="num" w:pos="297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 xml:space="preserve">Учреждение/организация-исполнитель: Муниципальное учреждение дополнительного образования </w:t>
      </w:r>
      <w:bookmarkStart w:id="0" w:name="_GoBack"/>
      <w:bookmarkEnd w:id="0"/>
      <w:r w:rsidRPr="006D144E">
        <w:rPr>
          <w:rFonts w:ascii="Times New Roman" w:eastAsia="Calibri" w:hAnsi="Times New Roman" w:cs="Times New Roman"/>
          <w:bCs/>
          <w:sz w:val="28"/>
          <w:szCs w:val="28"/>
        </w:rPr>
        <w:t>"Центр дополнительно образования" Заводского района муниципального образования "Город Саратов". Адрес МУДО "ЦДО":  </w:t>
      </w:r>
      <w:r w:rsidRPr="006D144E">
        <w:rPr>
          <w:rFonts w:ascii="Times New Roman" w:eastAsia="Calibri" w:hAnsi="Times New Roman" w:cs="Times New Roman"/>
          <w:sz w:val="28"/>
          <w:szCs w:val="28"/>
        </w:rPr>
        <w:t xml:space="preserve">410022, г. Саратов, ул. Хомяковой, 4Б. </w:t>
      </w:r>
      <w:r w:rsidRPr="006D144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 w:rsidRPr="006D144E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6D144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mail</w:t>
      </w:r>
      <w:r w:rsidRPr="006D144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6" w:history="1">
        <w:r w:rsidRPr="006D14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cdod</w:t>
        </w:r>
        <w:r w:rsidRPr="006D14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6D14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cdod</w:t>
        </w:r>
        <w:r w:rsidRPr="006D14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6D14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6D14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D14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b/>
          <w:bCs/>
          <w:sz w:val="28"/>
          <w:szCs w:val="28"/>
        </w:rPr>
        <w:t>Целью</w:t>
      </w:r>
      <w:r w:rsidRPr="006D144E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проекта </w:t>
      </w:r>
      <w:r w:rsidRPr="006D144E">
        <w:rPr>
          <w:rFonts w:ascii="Times New Roman" w:eastAsia="Calibri" w:hAnsi="Times New Roman" w:cs="Times New Roman"/>
          <w:sz w:val="28"/>
          <w:szCs w:val="28"/>
        </w:rPr>
        <w:t>является поддержка творчески одаренных детей, выявление талантливых хореографов-постановщиков.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144E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 xml:space="preserve">     - способствовать  формированию   у учащихся  умения  применять на </w:t>
      </w:r>
      <w:proofErr w:type="gramStart"/>
      <w:r w:rsidRPr="006D144E">
        <w:rPr>
          <w:rFonts w:ascii="Times New Roman" w:eastAsia="Calibri" w:hAnsi="Times New Roman" w:cs="Times New Roman"/>
          <w:sz w:val="28"/>
          <w:szCs w:val="28"/>
        </w:rPr>
        <w:t>практике полученные  на</w:t>
      </w:r>
      <w:proofErr w:type="gramEnd"/>
      <w:r w:rsidRPr="006D144E">
        <w:rPr>
          <w:rFonts w:ascii="Times New Roman" w:eastAsia="Calibri" w:hAnsi="Times New Roman" w:cs="Times New Roman"/>
          <w:sz w:val="28"/>
          <w:szCs w:val="28"/>
        </w:rPr>
        <w:t xml:space="preserve"> занятиях знания и умения; 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 xml:space="preserve">     - способствовать  накоплению  опыта сценической деятельности;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 xml:space="preserve">     - способствовать  развитию   творческих способностей учащихся, формированию сценической  культуры, коммуникативных навыков;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 xml:space="preserve">     - способствовать совершенствованию художественного вкуса участников конкурса;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 xml:space="preserve">     - способствовать эмоциональному развитию учащихся.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Участники проекта</w:t>
      </w:r>
      <w:r w:rsidRPr="006D14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</w:t>
      </w:r>
      <w:r w:rsidRPr="006D144E">
        <w:rPr>
          <w:rFonts w:ascii="Times New Roman" w:eastAsia="Calibri" w:hAnsi="Times New Roman" w:cs="Times New Roman"/>
          <w:sz w:val="28"/>
          <w:szCs w:val="28"/>
        </w:rPr>
        <w:t xml:space="preserve">учащиеся (по желанию) танцевального объединения «Ассорти» МУДО «Центр дополнительного образования» Заводского района </w:t>
      </w:r>
      <w:proofErr w:type="spellStart"/>
      <w:r w:rsidRPr="006D144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6D144E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6D144E">
        <w:rPr>
          <w:rFonts w:ascii="Times New Roman" w:eastAsia="Calibri" w:hAnsi="Times New Roman" w:cs="Times New Roman"/>
          <w:sz w:val="28"/>
          <w:szCs w:val="28"/>
        </w:rPr>
        <w:t>аратова</w:t>
      </w:r>
      <w:proofErr w:type="spellEnd"/>
      <w:r w:rsidRPr="006D144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/>
          <w:bCs/>
          <w:sz w:val="28"/>
          <w:szCs w:val="28"/>
        </w:rPr>
        <w:t>Этапы проекта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1.Организационно-подготовительный</w:t>
      </w:r>
    </w:p>
    <w:p w:rsidR="006D144E" w:rsidRPr="006D144E" w:rsidRDefault="006D144E" w:rsidP="006D144E">
      <w:pPr>
        <w:numPr>
          <w:ilvl w:val="0"/>
          <w:numId w:val="3"/>
        </w:numPr>
        <w:tabs>
          <w:tab w:val="clear" w:pos="720"/>
          <w:tab w:val="num" w:pos="29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выбор музыки;</w:t>
      </w:r>
    </w:p>
    <w:p w:rsidR="006D144E" w:rsidRPr="006D144E" w:rsidRDefault="006D144E" w:rsidP="006D144E">
      <w:pPr>
        <w:numPr>
          <w:ilvl w:val="0"/>
          <w:numId w:val="3"/>
        </w:numPr>
        <w:tabs>
          <w:tab w:val="clear" w:pos="720"/>
          <w:tab w:val="num" w:pos="29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определение названия;</w:t>
      </w:r>
    </w:p>
    <w:p w:rsidR="006D144E" w:rsidRPr="006D144E" w:rsidRDefault="006D144E" w:rsidP="006D144E">
      <w:pPr>
        <w:numPr>
          <w:ilvl w:val="0"/>
          <w:numId w:val="3"/>
        </w:numPr>
        <w:tabs>
          <w:tab w:val="clear" w:pos="720"/>
          <w:tab w:val="num" w:pos="29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подготовка костюма</w:t>
      </w:r>
    </w:p>
    <w:p w:rsidR="006D144E" w:rsidRPr="006D144E" w:rsidRDefault="006D144E" w:rsidP="006D144E">
      <w:pPr>
        <w:spacing w:line="240" w:lineRule="auto"/>
        <w:ind w:left="28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2.Основной этап (</w:t>
      </w:r>
      <w:proofErr w:type="spellStart"/>
      <w:r w:rsidRPr="006D144E">
        <w:rPr>
          <w:rFonts w:ascii="Times New Roman" w:eastAsia="Calibri" w:hAnsi="Times New Roman" w:cs="Times New Roman"/>
          <w:bCs/>
          <w:sz w:val="28"/>
          <w:szCs w:val="28"/>
        </w:rPr>
        <w:t>реализационно</w:t>
      </w:r>
      <w:proofErr w:type="spellEnd"/>
      <w:r w:rsidRPr="006D144E">
        <w:rPr>
          <w:rFonts w:ascii="Times New Roman" w:eastAsia="Calibri" w:hAnsi="Times New Roman" w:cs="Times New Roman"/>
          <w:bCs/>
          <w:sz w:val="28"/>
          <w:szCs w:val="28"/>
        </w:rPr>
        <w:t>-исполнительский)</w:t>
      </w:r>
    </w:p>
    <w:p w:rsidR="006D144E" w:rsidRPr="006D144E" w:rsidRDefault="006D144E" w:rsidP="006D144E">
      <w:pPr>
        <w:numPr>
          <w:ilvl w:val="0"/>
          <w:numId w:val="4"/>
        </w:numPr>
        <w:tabs>
          <w:tab w:val="clear" w:pos="720"/>
          <w:tab w:val="num" w:pos="29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репетиции;</w:t>
      </w:r>
    </w:p>
    <w:p w:rsidR="006D144E" w:rsidRPr="006D144E" w:rsidRDefault="006D144E" w:rsidP="006D144E">
      <w:pPr>
        <w:numPr>
          <w:ilvl w:val="0"/>
          <w:numId w:val="4"/>
        </w:numPr>
        <w:tabs>
          <w:tab w:val="clear" w:pos="720"/>
          <w:tab w:val="num" w:pos="29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с учетом предварительного просмотра, изменения и корректировка;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3.Заключительный (оценочный)</w:t>
      </w:r>
    </w:p>
    <w:p w:rsidR="006D144E" w:rsidRPr="006D144E" w:rsidRDefault="006D144E" w:rsidP="006D144E">
      <w:pPr>
        <w:numPr>
          <w:ilvl w:val="0"/>
          <w:numId w:val="5"/>
        </w:numPr>
        <w:tabs>
          <w:tab w:val="clear" w:pos="720"/>
          <w:tab w:val="num" w:pos="29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выступление на конкурсе юного балетмейстера  «</w:t>
      </w:r>
      <w:r w:rsidRPr="006D144E">
        <w:rPr>
          <w:rFonts w:ascii="Times New Roman" w:eastAsia="Calibri" w:hAnsi="Times New Roman" w:cs="Times New Roman"/>
          <w:sz w:val="28"/>
          <w:szCs w:val="28"/>
          <w:lang w:val="en-US"/>
        </w:rPr>
        <w:t>HANDMADEDANCE</w:t>
      </w:r>
      <w:r w:rsidRPr="006D144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D144E" w:rsidRPr="006D144E" w:rsidRDefault="006D144E" w:rsidP="006D144E">
      <w:pPr>
        <w:numPr>
          <w:ilvl w:val="0"/>
          <w:numId w:val="5"/>
        </w:numPr>
        <w:tabs>
          <w:tab w:val="clear" w:pos="720"/>
          <w:tab w:val="num" w:pos="297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подведение итогов.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b/>
          <w:sz w:val="28"/>
          <w:szCs w:val="28"/>
        </w:rPr>
        <w:t>Условия проекта</w:t>
      </w:r>
      <w:r w:rsidRPr="006D144E">
        <w:rPr>
          <w:rFonts w:ascii="Times New Roman" w:eastAsia="Calibri" w:hAnsi="Times New Roman" w:cs="Times New Roman"/>
          <w:sz w:val="28"/>
          <w:szCs w:val="28"/>
        </w:rPr>
        <w:br/>
      </w:r>
      <w:r w:rsidRPr="006D144E">
        <w:rPr>
          <w:rFonts w:ascii="Times New Roman" w:eastAsia="Calibri" w:hAnsi="Times New Roman" w:cs="Times New Roman"/>
          <w:sz w:val="28"/>
          <w:szCs w:val="28"/>
        </w:rPr>
        <w:tab/>
        <w:t xml:space="preserve">Участники проекта создают самостоятельно танцевальные номера. </w:t>
      </w:r>
      <w:r w:rsidRPr="006D144E">
        <w:rPr>
          <w:rFonts w:ascii="Times New Roman" w:eastAsia="Calibri" w:hAnsi="Times New Roman" w:cs="Times New Roman"/>
          <w:sz w:val="28"/>
          <w:szCs w:val="28"/>
        </w:rPr>
        <w:lastRenderedPageBreak/>
        <w:t>Автором танца может быть   один  или несколько участников конкурса.</w:t>
      </w:r>
      <w:r w:rsidRPr="006D144E">
        <w:rPr>
          <w:rFonts w:ascii="Times New Roman" w:eastAsia="Calibri" w:hAnsi="Times New Roman" w:cs="Times New Roman"/>
          <w:sz w:val="28"/>
          <w:szCs w:val="28"/>
        </w:rPr>
        <w:br/>
        <w:t>Автор (авторы) танца самостоятельно подбирает музыку, сочиняет комбинации из известных ему движений, используя знания и умения, полученные на занятиях; подбирает  участника (участников) для своей постановки, учит и отрабатывает с ними движения.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Требования к постановке:</w:t>
      </w:r>
    </w:p>
    <w:p w:rsidR="006D144E" w:rsidRPr="006D144E" w:rsidRDefault="006D144E" w:rsidP="006D144E">
      <w:pPr>
        <w:numPr>
          <w:ilvl w:val="0"/>
          <w:numId w:val="6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 xml:space="preserve">продолжительность хореографической постановки: 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-соло – не более 1,3 мин.;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-группа – не более 2,5 мин.;</w:t>
      </w:r>
    </w:p>
    <w:p w:rsidR="006D144E" w:rsidRPr="006D144E" w:rsidRDefault="006D144E" w:rsidP="006D144E">
      <w:pPr>
        <w:numPr>
          <w:ilvl w:val="0"/>
          <w:numId w:val="6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музыка  - произвольная (с соблюдением цензуры);</w:t>
      </w:r>
    </w:p>
    <w:p w:rsidR="006D144E" w:rsidRPr="006D144E" w:rsidRDefault="006D144E" w:rsidP="006D144E">
      <w:pPr>
        <w:numPr>
          <w:ilvl w:val="0"/>
          <w:numId w:val="6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костюмы к  хореографической постановке необязательны.</w:t>
      </w:r>
    </w:p>
    <w:p w:rsidR="006D144E" w:rsidRPr="006D144E" w:rsidRDefault="006D144E" w:rsidP="006D144E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Проведение заключительного этапа проекта – май, подача заявок начинается с сентября.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 xml:space="preserve">В состав жюри входят профессиональные хореографы </w:t>
      </w:r>
      <w:proofErr w:type="spellStart"/>
      <w:r w:rsidRPr="006D144E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6D144E">
        <w:rPr>
          <w:rFonts w:ascii="Times New Roman" w:eastAsia="Calibri" w:hAnsi="Times New Roman" w:cs="Times New Roman"/>
          <w:bCs/>
          <w:sz w:val="28"/>
          <w:szCs w:val="28"/>
        </w:rPr>
        <w:t>.С</w:t>
      </w:r>
      <w:proofErr w:type="gramEnd"/>
      <w:r w:rsidRPr="006D144E">
        <w:rPr>
          <w:rFonts w:ascii="Times New Roman" w:eastAsia="Calibri" w:hAnsi="Times New Roman" w:cs="Times New Roman"/>
          <w:bCs/>
          <w:sz w:val="28"/>
          <w:szCs w:val="28"/>
        </w:rPr>
        <w:t>аратова</w:t>
      </w:r>
      <w:proofErr w:type="spellEnd"/>
      <w:r w:rsidRPr="006D144E">
        <w:rPr>
          <w:rFonts w:ascii="Times New Roman" w:eastAsia="Calibri" w:hAnsi="Times New Roman" w:cs="Times New Roman"/>
          <w:bCs/>
          <w:sz w:val="28"/>
          <w:szCs w:val="28"/>
        </w:rPr>
        <w:t>, администрация МУДО «ЦДО».  Хореографическая постановка  оценивается  по 5-бальной системе по следующим критериям:</w:t>
      </w:r>
    </w:p>
    <w:p w:rsidR="006D144E" w:rsidRPr="006D144E" w:rsidRDefault="006D144E" w:rsidP="006D144E">
      <w:pPr>
        <w:numPr>
          <w:ilvl w:val="0"/>
          <w:numId w:val="7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мастерство исполнения;</w:t>
      </w:r>
    </w:p>
    <w:p w:rsidR="006D144E" w:rsidRPr="006D144E" w:rsidRDefault="006D144E" w:rsidP="006D144E">
      <w:pPr>
        <w:numPr>
          <w:ilvl w:val="0"/>
          <w:numId w:val="7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артистизм;</w:t>
      </w:r>
    </w:p>
    <w:p w:rsidR="006D144E" w:rsidRPr="006D144E" w:rsidRDefault="006D144E" w:rsidP="006D144E">
      <w:pPr>
        <w:numPr>
          <w:ilvl w:val="0"/>
          <w:numId w:val="7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композиция и постановка танца;</w:t>
      </w:r>
    </w:p>
    <w:p w:rsidR="006D144E" w:rsidRPr="006D144E" w:rsidRDefault="006D144E" w:rsidP="006D144E">
      <w:pPr>
        <w:numPr>
          <w:ilvl w:val="0"/>
          <w:numId w:val="7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музыкальное оформление;</w:t>
      </w:r>
    </w:p>
    <w:p w:rsidR="006D144E" w:rsidRPr="006D144E" w:rsidRDefault="006D144E" w:rsidP="006D144E">
      <w:pPr>
        <w:numPr>
          <w:ilvl w:val="0"/>
          <w:numId w:val="7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костюмы;</w:t>
      </w:r>
    </w:p>
    <w:p w:rsidR="006D144E" w:rsidRPr="006D144E" w:rsidRDefault="006D144E" w:rsidP="006D144E">
      <w:pPr>
        <w:numPr>
          <w:ilvl w:val="0"/>
          <w:numId w:val="7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сценическая культура.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 xml:space="preserve">     Решение жюри принимается большинством голосов и оформляется протоколом. Жюри имеет право назначить дополнительные  поощрительные награды. По результатам  конкурсных номеров  каждый участник награждается грамотой и памятными сувенирами. Юные хореографы, победители конкурса, награждаются дипломами 1, 2,3 степени по возрастным группам.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/>
          <w:bCs/>
          <w:sz w:val="28"/>
          <w:szCs w:val="28"/>
        </w:rPr>
        <w:t>Ресурсное обеспечение проекта: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-  методические ресурсы: дополнительная общеразвивающая программа, анкеты для родителей, конспекты и сценарии мероприятий;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- материально-технические ресурсы: магнитофон, видеопроектор, ноутбук, экран, принтер;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- информационные ресурсы: интернет, методическая литература;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- кадровые ресурсы: педагог дополнительного образования, концертмейстер, родители.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 реализации проекта:</w:t>
      </w:r>
    </w:p>
    <w:p w:rsidR="006D144E" w:rsidRPr="006D144E" w:rsidRDefault="006D144E" w:rsidP="006D144E">
      <w:pPr>
        <w:numPr>
          <w:ilvl w:val="0"/>
          <w:numId w:val="8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социализация учащихся танцевального объединения «Ассорти»;</w:t>
      </w:r>
    </w:p>
    <w:p w:rsidR="006D144E" w:rsidRPr="006D144E" w:rsidRDefault="006D144E" w:rsidP="006D144E">
      <w:pPr>
        <w:numPr>
          <w:ilvl w:val="0"/>
          <w:numId w:val="8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организация досуга учащихся;</w:t>
      </w:r>
    </w:p>
    <w:p w:rsidR="006D144E" w:rsidRPr="006D144E" w:rsidRDefault="006D144E" w:rsidP="006D144E">
      <w:pPr>
        <w:numPr>
          <w:ilvl w:val="0"/>
          <w:numId w:val="8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сформированные знания и навыки здорового образа жизни у учащихся;</w:t>
      </w:r>
    </w:p>
    <w:p w:rsidR="006D144E" w:rsidRPr="006D144E" w:rsidRDefault="006D144E" w:rsidP="006D144E">
      <w:pPr>
        <w:numPr>
          <w:ilvl w:val="0"/>
          <w:numId w:val="8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обогащение двигательного опыта, удовлетворение творческих способностей;</w:t>
      </w:r>
    </w:p>
    <w:p w:rsidR="006D144E" w:rsidRPr="006D144E" w:rsidRDefault="006D144E" w:rsidP="006D144E">
      <w:pPr>
        <w:numPr>
          <w:ilvl w:val="0"/>
          <w:numId w:val="8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самовыражение и самореализация учащихся;</w:t>
      </w:r>
    </w:p>
    <w:p w:rsidR="006D144E" w:rsidRPr="006D144E" w:rsidRDefault="006D144E" w:rsidP="006D144E">
      <w:pPr>
        <w:numPr>
          <w:ilvl w:val="0"/>
          <w:numId w:val="8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пробуждение и развитие интереса к хореографическому искусству.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/>
          <w:bCs/>
          <w:sz w:val="28"/>
          <w:szCs w:val="28"/>
        </w:rPr>
        <w:t>Эффективность реализации проекта отслеживается:</w:t>
      </w:r>
    </w:p>
    <w:p w:rsidR="006D144E" w:rsidRPr="006D144E" w:rsidRDefault="006D144E" w:rsidP="006D144E">
      <w:pPr>
        <w:numPr>
          <w:ilvl w:val="0"/>
          <w:numId w:val="9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наличием эмоционального фона при проведении мероприятия;</w:t>
      </w:r>
    </w:p>
    <w:p w:rsidR="006D144E" w:rsidRPr="006D144E" w:rsidRDefault="006D144E" w:rsidP="006D144E">
      <w:pPr>
        <w:numPr>
          <w:ilvl w:val="0"/>
          <w:numId w:val="9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степенью активности и вовлечения родителей;</w:t>
      </w:r>
    </w:p>
    <w:p w:rsidR="006D144E" w:rsidRPr="006D144E" w:rsidRDefault="006D144E" w:rsidP="006D144E">
      <w:pPr>
        <w:numPr>
          <w:ilvl w:val="0"/>
          <w:numId w:val="9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уровнем освоения детьми программы по хореографии;</w:t>
      </w:r>
    </w:p>
    <w:p w:rsidR="006D144E" w:rsidRPr="006D144E" w:rsidRDefault="006D144E" w:rsidP="006D144E">
      <w:pPr>
        <w:numPr>
          <w:ilvl w:val="0"/>
          <w:numId w:val="9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результатами опроса детей о прошедшем мероприятии;</w:t>
      </w:r>
    </w:p>
    <w:p w:rsidR="006D144E" w:rsidRPr="006D144E" w:rsidRDefault="006D144E" w:rsidP="006D144E">
      <w:pPr>
        <w:numPr>
          <w:ilvl w:val="0"/>
          <w:numId w:val="9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наличием отзывов родителей;</w:t>
      </w:r>
    </w:p>
    <w:p w:rsidR="006D144E" w:rsidRPr="006D144E" w:rsidRDefault="006D144E" w:rsidP="006D144E">
      <w:pPr>
        <w:numPr>
          <w:ilvl w:val="0"/>
          <w:numId w:val="9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формированием и развитием интереса учащихся к хореографической работе. 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Дальнейшие перспективы проекта:</w:t>
      </w:r>
    </w:p>
    <w:p w:rsidR="006D144E" w:rsidRPr="006D144E" w:rsidRDefault="006D144E" w:rsidP="006D144E">
      <w:pPr>
        <w:numPr>
          <w:ilvl w:val="0"/>
          <w:numId w:val="10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продолжение реализации проекта;</w:t>
      </w:r>
    </w:p>
    <w:p w:rsidR="006D144E" w:rsidRPr="006D144E" w:rsidRDefault="006D144E" w:rsidP="006D144E">
      <w:pPr>
        <w:numPr>
          <w:ilvl w:val="0"/>
          <w:numId w:val="10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демонстрация реализации проекта учащимся других объединений МУДО «ЦДО»;</w:t>
      </w:r>
    </w:p>
    <w:p w:rsidR="006D144E" w:rsidRPr="006D144E" w:rsidRDefault="006D144E" w:rsidP="006D144E">
      <w:pPr>
        <w:numPr>
          <w:ilvl w:val="0"/>
          <w:numId w:val="10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все большее сплочение танцевального коллектива путем общения между группами при постановке номеров;</w:t>
      </w:r>
    </w:p>
    <w:p w:rsidR="006D144E" w:rsidRPr="006D144E" w:rsidRDefault="006D144E" w:rsidP="006D144E">
      <w:pPr>
        <w:numPr>
          <w:ilvl w:val="0"/>
          <w:numId w:val="10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bCs/>
          <w:sz w:val="28"/>
          <w:szCs w:val="28"/>
        </w:rPr>
        <w:t>охват всех учащихся объединения;</w:t>
      </w:r>
    </w:p>
    <w:p w:rsidR="006D144E" w:rsidRPr="006D144E" w:rsidRDefault="006D144E" w:rsidP="006D144E">
      <w:pPr>
        <w:numPr>
          <w:ilvl w:val="0"/>
          <w:numId w:val="10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участие учащихся других объединений данной направленности;</w:t>
      </w:r>
    </w:p>
    <w:p w:rsidR="006D144E" w:rsidRPr="006D144E" w:rsidRDefault="006D144E" w:rsidP="006D144E">
      <w:pPr>
        <w:numPr>
          <w:ilvl w:val="0"/>
          <w:numId w:val="10"/>
        </w:numPr>
        <w:tabs>
          <w:tab w:val="num" w:pos="29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>выведение проекта за пределы учреждения.</w:t>
      </w:r>
    </w:p>
    <w:p w:rsidR="006D144E" w:rsidRPr="006D144E" w:rsidRDefault="006D144E" w:rsidP="006D14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144E">
        <w:rPr>
          <w:rFonts w:ascii="Times New Roman" w:eastAsia="Calibri" w:hAnsi="Times New Roman" w:cs="Times New Roman"/>
          <w:sz w:val="28"/>
          <w:szCs w:val="28"/>
        </w:rPr>
        <w:t xml:space="preserve">При реализации проекта риски не предусмотрены. При возникновении проблем у учащихся педагог оказывает помощь (постановка, название, костюмы). </w:t>
      </w:r>
    </w:p>
    <w:p w:rsidR="006D144E" w:rsidRPr="006D144E" w:rsidRDefault="006D144E" w:rsidP="006D1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влияет на эмоциональное развитие детей:</w:t>
      </w:r>
    </w:p>
    <w:p w:rsidR="006D144E" w:rsidRPr="006D144E" w:rsidRDefault="006D144E" w:rsidP="006D144E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умения выражать эмоции в танце, которое затрагивает физиологическую сторону ребенка;</w:t>
      </w:r>
    </w:p>
    <w:p w:rsidR="006D144E" w:rsidRPr="006D144E" w:rsidRDefault="006D144E" w:rsidP="006D144E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влияет на формирование эмоциональной сферы ребенка (рождение эмоциональных откровений, экспрессий);</w:t>
      </w:r>
    </w:p>
    <w:p w:rsidR="006D144E" w:rsidRPr="006D144E" w:rsidRDefault="006D144E" w:rsidP="006D144E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1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получению эмоционального предвосхищения от выступления, с помощью которого ребенок начинает чувствовать смысл, результат деятельности, может избежать неудачи, нежелательные контакты, прогнозировать формы активности;</w:t>
      </w:r>
    </w:p>
    <w:p w:rsidR="006D144E" w:rsidRPr="006D144E" w:rsidRDefault="006D144E" w:rsidP="006D144E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1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получению различных эмоциональных переживаний, которые могут быть как положительными, так и отрицательными.</w:t>
      </w:r>
    </w:p>
    <w:p w:rsidR="00384133" w:rsidRPr="006D144E" w:rsidRDefault="00384133" w:rsidP="006D144E"/>
    <w:sectPr w:rsidR="00384133" w:rsidRPr="006D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8DC"/>
    <w:multiLevelType w:val="hybridMultilevel"/>
    <w:tmpl w:val="2FC0512E"/>
    <w:lvl w:ilvl="0" w:tplc="A3268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45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4B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8C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C9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EC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C1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68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6B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B73143"/>
    <w:multiLevelType w:val="hybridMultilevel"/>
    <w:tmpl w:val="4A9830D6"/>
    <w:lvl w:ilvl="0" w:tplc="C9BA6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E4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EA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4A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8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81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6B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7AA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6F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B42BE9"/>
    <w:multiLevelType w:val="hybridMultilevel"/>
    <w:tmpl w:val="9EFEF47C"/>
    <w:lvl w:ilvl="0" w:tplc="FFC0F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0A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62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3A7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E9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84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C2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66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6E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967A15"/>
    <w:multiLevelType w:val="multilevel"/>
    <w:tmpl w:val="C418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D1DA4"/>
    <w:multiLevelType w:val="hybridMultilevel"/>
    <w:tmpl w:val="C654F93C"/>
    <w:lvl w:ilvl="0" w:tplc="11568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904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562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4B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00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66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F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07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E7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6522F8"/>
    <w:multiLevelType w:val="hybridMultilevel"/>
    <w:tmpl w:val="65087AF0"/>
    <w:lvl w:ilvl="0" w:tplc="C03A1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C8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A3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62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AF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47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03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62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6D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560545"/>
    <w:multiLevelType w:val="hybridMultilevel"/>
    <w:tmpl w:val="C1CADA8C"/>
    <w:lvl w:ilvl="0" w:tplc="CBA05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4A8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29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44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E48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E2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C3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480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F04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23655"/>
    <w:multiLevelType w:val="hybridMultilevel"/>
    <w:tmpl w:val="C1CADA8C"/>
    <w:lvl w:ilvl="0" w:tplc="CBA05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4A8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29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44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E48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E2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C3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480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F04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9C780B"/>
    <w:multiLevelType w:val="hybridMultilevel"/>
    <w:tmpl w:val="C1CADA8C"/>
    <w:lvl w:ilvl="0" w:tplc="CBA05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4A8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29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44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E48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E2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C3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480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F04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47F9E"/>
    <w:multiLevelType w:val="hybridMultilevel"/>
    <w:tmpl w:val="63AA0DD6"/>
    <w:lvl w:ilvl="0" w:tplc="18DCF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29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8F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5AE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6B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AB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C4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D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6A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B6"/>
    <w:rsid w:val="00384133"/>
    <w:rsid w:val="006D144E"/>
    <w:rsid w:val="00733AB6"/>
    <w:rsid w:val="00B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.cd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4572</Characters>
  <Application>Microsoft Office Word</Application>
  <DocSecurity>0</DocSecurity>
  <Lines>38</Lines>
  <Paragraphs>10</Paragraphs>
  <ScaleCrop>false</ScaleCrop>
  <Company>KrotySOFT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2019-03-15T12:46:00Z</dcterms:created>
  <dcterms:modified xsi:type="dcterms:W3CDTF">2019-03-18T10:38:00Z</dcterms:modified>
</cp:coreProperties>
</file>