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76" w:rsidRPr="00557A76" w:rsidRDefault="00557A76" w:rsidP="00557A7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557A76">
        <w:rPr>
          <w:rFonts w:ascii="Times New Roman" w:hAnsi="Times New Roman" w:cs="Times New Roman"/>
        </w:rPr>
        <w:t>Принято решением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79"/>
        <w:gridCol w:w="4992"/>
      </w:tblGrid>
      <w:tr w:rsidR="00C7421B" w:rsidRPr="00557A76" w:rsidTr="00A32339">
        <w:tc>
          <w:tcPr>
            <w:tcW w:w="4579" w:type="dxa"/>
            <w:shd w:val="clear" w:color="auto" w:fill="auto"/>
          </w:tcPr>
          <w:p w:rsidR="00C7421B" w:rsidRPr="00557A76" w:rsidRDefault="00557A76" w:rsidP="00557A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C7421B" w:rsidRPr="0055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бщего собрания работников учреждения,</w:t>
            </w:r>
          </w:p>
          <w:p w:rsidR="00C7421B" w:rsidRPr="00557A76" w:rsidRDefault="00C7421B" w:rsidP="00557A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55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3 от 12.03.2018 г.</w:t>
            </w:r>
          </w:p>
          <w:p w:rsidR="00C7421B" w:rsidRPr="00557A76" w:rsidRDefault="00C7421B" w:rsidP="00557A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</w:p>
        </w:tc>
        <w:tc>
          <w:tcPr>
            <w:tcW w:w="4992" w:type="dxa"/>
            <w:shd w:val="clear" w:color="auto" w:fill="auto"/>
          </w:tcPr>
          <w:p w:rsidR="00C7421B" w:rsidRPr="00557A76" w:rsidRDefault="00703623" w:rsidP="00557A76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C7421B" w:rsidRPr="00557A76" w:rsidRDefault="00C7421B" w:rsidP="00557A76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</w:t>
            </w:r>
            <w:r w:rsidR="00703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</w:t>
            </w:r>
            <w:r w:rsidRPr="0055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МУДО «ЦДО»</w:t>
            </w:r>
          </w:p>
          <w:p w:rsidR="00C7421B" w:rsidRPr="00557A76" w:rsidRDefault="00C7421B" w:rsidP="00557A76">
            <w:pPr>
              <w:suppressAutoHyphens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  <w:r w:rsidRPr="0055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r w:rsidR="00A57D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16.03.2018 </w:t>
            </w:r>
            <w:r w:rsidRPr="0055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="00A57D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115</w:t>
            </w:r>
          </w:p>
          <w:p w:rsidR="00C7421B" w:rsidRPr="00557A76" w:rsidRDefault="00C7421B" w:rsidP="00557A76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32"/>
                <w:szCs w:val="24"/>
                <w:lang w:eastAsia="zh-CN"/>
              </w:rPr>
            </w:pPr>
          </w:p>
        </w:tc>
      </w:tr>
    </w:tbl>
    <w:p w:rsidR="00C7421B" w:rsidRPr="00A951D0" w:rsidRDefault="00C7421B" w:rsidP="00C74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421B" w:rsidRPr="00A951D0" w:rsidRDefault="00C7421B" w:rsidP="00C74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421B" w:rsidRPr="00A951D0" w:rsidRDefault="00C7421B" w:rsidP="00C7421B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421B" w:rsidRPr="00A951D0" w:rsidRDefault="00C7421B" w:rsidP="00C7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51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ПОЛОЖЕНИЕ</w:t>
      </w:r>
    </w:p>
    <w:p w:rsidR="00A951D0" w:rsidRPr="00A951D0" w:rsidRDefault="00603DD4" w:rsidP="00C7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A951D0" w:rsidRPr="00A951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Совете муниципального учреждения дополнительного образования </w:t>
      </w:r>
    </w:p>
    <w:p w:rsidR="00C7421B" w:rsidRPr="00A951D0" w:rsidRDefault="00A951D0" w:rsidP="00C7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51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«Центр дополнительного образования»</w:t>
      </w:r>
    </w:p>
    <w:p w:rsidR="00C7421B" w:rsidRPr="00A951D0" w:rsidRDefault="00C7421B" w:rsidP="00C7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7421B" w:rsidRPr="00A951D0" w:rsidRDefault="00C7421B" w:rsidP="00C74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40DF" w:rsidRPr="00A951D0" w:rsidRDefault="009E40DF" w:rsidP="009E40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7E7EA"/>
          <w:lang w:eastAsia="ru-RU"/>
        </w:rPr>
      </w:pPr>
    </w:p>
    <w:p w:rsidR="009E40DF" w:rsidRPr="00A951D0" w:rsidRDefault="009E40DF" w:rsidP="009E40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учреждения дополнительного образования 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Совет)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коллегиальным органом управления 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МУДО «ЦДО» (далее – Центр)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реализующим принцип демократического, государственно-общественного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управления образованием.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Совета, принятые в соответствии с его компетенцией, являются обязательными для руководителя Центра (далее – Директор), е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родителей (законных представителей).</w:t>
      </w:r>
    </w:p>
    <w:p w:rsidR="00A951D0" w:rsidRPr="00A951D0" w:rsidRDefault="009E40DF" w:rsidP="00A951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A951D0" w:rsidRPr="00A951D0">
        <w:rPr>
          <w:rFonts w:ascii="Times New Roman" w:hAnsi="Times New Roman" w:cs="Times New Roman"/>
          <w:sz w:val="24"/>
        </w:rPr>
        <w:t>Положение разработано с учетом нормативно-правовых актов международного, федерального, муниципального, учрежденческого уровней, Уставом муниципального учреждения дополнительного образования «Центр дополнительного образования» (далее – ЦДО).</w:t>
      </w:r>
    </w:p>
    <w:p w:rsidR="009E40DF" w:rsidRPr="00A951D0" w:rsidRDefault="009E40DF" w:rsidP="00A9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задачами Совета являются: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Определение основных направлений развития Центра.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Повышение эффективности финансово-хозяйственной деятельности Центра. Содействие рациональному использованию выделяемых Центру</w:t>
      </w:r>
      <w:r w:rsidR="00A951D0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средств, средств, полученных от его собственной деятельности и из иных источников.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Содействие созданию в Центре оптимальных условий и форм организации образовательного процесса.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Участие в распределении стимулирующей части фонда оплаты труда.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Обеспечение прозрачности привлекаемых и расходуемых финансовых и материальных средств.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Контроль за соблюдением здоровых и безопасных условий обучения, воспитания и труда в Центре.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Компетенция Совета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своих задач Совет: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Принимает участие в обсуждении Устава Центра, изменений и дополнений к нему.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Утверждает программу развития Центра;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Устанавливает режим занятий</w:t>
      </w:r>
      <w:r w:rsid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начала и окончания занятий;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Рассматривает жалобы и заявлени</w:t>
      </w:r>
      <w:r w:rsid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 представителей) на действия (бездействия) педагогических и</w:t>
      </w:r>
      <w:r w:rsid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работник</w:t>
      </w:r>
      <w:r w:rsid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Центра;</w:t>
      </w:r>
    </w:p>
    <w:p w:rsid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Заслушивает отчёт директора Центра по итогам учебного и финансового года.</w:t>
      </w:r>
    </w:p>
    <w:p w:rsidR="009E40DF" w:rsidRPr="00A951D0" w:rsidRDefault="00A951D0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Содействует привлечению внебюджетных средств для обеспечения деятельности и развития Центра;</w:t>
      </w:r>
    </w:p>
    <w:p w:rsidR="009E40DF" w:rsidRPr="00A951D0" w:rsidRDefault="00A951D0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Участвует в определении системы стимулирования качественного труда работников Центра;</w:t>
      </w:r>
    </w:p>
    <w:p w:rsidR="009E40DF" w:rsidRPr="00A951D0" w:rsidRDefault="00A951D0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2.3.8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Даёт рекомендации директору Центра по вопросам заключения коллективного договора.</w:t>
      </w:r>
    </w:p>
    <w:p w:rsidR="009E40DF" w:rsidRPr="00A951D0" w:rsidRDefault="00A951D0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2.3.9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Согласовывает по представлению директора Центра бюджетную заявку, смету бюджетного финансирования и смету расходования 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от приносящей доходы деятельности и из иных внебюджетных источников.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и формирование Совета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Совет формируется в составе не менее 7 и не более 13 членов с использованием процедур выборов, назначения и кооптации.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состав Совета входят представители родителей (законных представителей) 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Центра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2F2909" w:rsidRPr="002F2909">
        <w:rPr>
          <w:rFonts w:ascii="Times New Roman" w:hAnsi="Times New Roman" w:cs="Times New Roman"/>
          <w:sz w:val="24"/>
          <w:szCs w:val="24"/>
        </w:rPr>
        <w:t>профсоюзной организации работников учреждения.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избираются сроком на два года, за исключением членов Совета из числа 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избираются на один год.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Члены Совета из числа родителей (законных представителей) 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 на общих собраниях родителей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Центра, дети которых обучаются в Центре, не могут быть избраны в члены Совета в качестве представителей родителей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членов Совета, избираемых из числа родителей (законных представителей) </w:t>
      </w:r>
      <w:r w:rsidR="002F2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быть меньше одной трети и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половины общего числа членов Совета и составляет 3 человека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Общее количество членов Совета из числа </w:t>
      </w:r>
      <w:r w:rsidR="00DA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 человека.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Члены Совета из числа работников избираются общим собранием работников Центра.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Совета из числа работников Центра не может превышать одной четверти общего числа членов Совета. При этом не менее чем 2/3 из</w:t>
      </w:r>
      <w:r w:rsidR="00DA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них должны являться педагогическими работниками</w:t>
      </w:r>
      <w:r w:rsidR="00DA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Директор Центра входит в состав Совета по должности.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Председатель Совета, заместитель Председателя Совета, секретарь Совета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возглавляет Председатель, избираемый тайным голосованием из числа членов Совета простым большинством голосов от числа</w:t>
      </w:r>
      <w:r w:rsidR="0089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 заседании членов Совета.</w:t>
      </w:r>
    </w:p>
    <w:p w:rsidR="009E40DF" w:rsidRPr="00A951D0" w:rsidRDefault="008978D4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и работники Центра не могут быть избраны Председателем Совета.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Председатель Совета организует и планирует его работу, созывая заседания Совета и председательствует на них, организует на заседании ведение</w:t>
      </w:r>
      <w:r w:rsidR="0089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протокола, подписывает решения Совета, контролирует и</w:t>
      </w:r>
      <w:r w:rsidR="008978D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отсутствия Председателя Совета его функции осуществляет его заместитель, избираемый в порядке</w:t>
      </w:r>
      <w:r w:rsidR="008978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для избрания</w:t>
      </w:r>
      <w:r w:rsidR="0089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 (п. 4.1 настоящего Положения).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работы Совета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Заседания Совета проводятся по мере необходимости, но не реже одного раза в полугодие, а также по инициативе Председателя, по требованию</w:t>
      </w:r>
      <w:r w:rsidR="0089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Центра, заявлению членов Совета, подписанному не менее чем одной четвертой частью членов от списочного состава Совета.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время, место, повестка заседания Совета, а также необходимые материалы доводятся до сведения членов Совета не позднее</w:t>
      </w:r>
      <w:r w:rsidR="008978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дней до заседания Совета.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приглашению члена Совета в заседании с правом совещательного голоса могут принимать участие лица, не являющиеся членами Совета, если против этого не возражает более половины членов Совета, присутствующих на заседании.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Решения Совета принимаются абсолютным большинством голосов присутствующих на заседании членов Совета (более половины)</w:t>
      </w:r>
      <w:r w:rsidR="006F3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 заседании Совета ведется протокол.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Совета указываются: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заседания;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присутствующих на заседании;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заседания;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краткое изложение всех выступлений по вопросам повестки дня;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вопросы, поставленные на голосование, и итоги голосования по ним;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принятые </w:t>
      </w:r>
      <w:r w:rsidR="006F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9E40DF" w:rsidRPr="00A951D0" w:rsidRDefault="006F3974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ротоколы заседаний Совета </w:t>
      </w:r>
      <w:r w:rsidR="00B2577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делах Центра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 для ознакомления любым лицам, имеющим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DF"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быть избранными в члены Совета.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Члены Совета работают на общественных началах.</w:t>
      </w:r>
    </w:p>
    <w:p w:rsidR="009E40DF" w:rsidRPr="00A951D0" w:rsidRDefault="009E40DF" w:rsidP="009E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</w:t>
      </w:r>
      <w:r w:rsidR="006F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заседаниям Совета возлагается на администрацию Центра.</w:t>
      </w:r>
    </w:p>
    <w:p w:rsidR="00B07EDA" w:rsidRDefault="00B07EDA">
      <w:pPr>
        <w:rPr>
          <w:rFonts w:ascii="Times New Roman" w:hAnsi="Times New Roman" w:cs="Times New Roman"/>
          <w:sz w:val="24"/>
          <w:szCs w:val="24"/>
        </w:rPr>
      </w:pPr>
    </w:p>
    <w:p w:rsidR="00BF4A52" w:rsidRDefault="00BF4A52">
      <w:pPr>
        <w:rPr>
          <w:rFonts w:ascii="Times New Roman" w:hAnsi="Times New Roman" w:cs="Times New Roman"/>
          <w:sz w:val="24"/>
          <w:szCs w:val="24"/>
        </w:rPr>
      </w:pPr>
    </w:p>
    <w:p w:rsidR="00BF4A52" w:rsidRDefault="00BF4A52" w:rsidP="00BF4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A52" w:rsidRPr="00A951D0" w:rsidRDefault="00BF4A52" w:rsidP="00BF4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A52">
        <w:rPr>
          <w:rFonts w:ascii="Times New Roman" w:hAnsi="Times New Roman" w:cs="Times New Roman"/>
          <w:sz w:val="24"/>
          <w:szCs w:val="24"/>
        </w:rPr>
        <w:t xml:space="preserve">Настоящее  Положение  принято  взамен  утратившего  силу  Положения  о  </w:t>
      </w:r>
      <w:r>
        <w:rPr>
          <w:rFonts w:ascii="Times New Roman" w:hAnsi="Times New Roman" w:cs="Times New Roman"/>
          <w:sz w:val="24"/>
          <w:szCs w:val="24"/>
        </w:rPr>
        <w:t xml:space="preserve">Совете муниципального учреждения дополнительного образования «Центр дополнительного образования для детей» </w:t>
      </w:r>
      <w:r w:rsidRPr="00BF4A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F4A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F4A5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F4A52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F4A52" w:rsidRPr="00A951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BC" w:rsidRDefault="00F539BC" w:rsidP="009A0FC8">
      <w:pPr>
        <w:spacing w:after="0" w:line="240" w:lineRule="auto"/>
      </w:pPr>
      <w:r>
        <w:separator/>
      </w:r>
    </w:p>
  </w:endnote>
  <w:endnote w:type="continuationSeparator" w:id="0">
    <w:p w:rsidR="00F539BC" w:rsidRDefault="00F539BC" w:rsidP="009A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3903"/>
      <w:docPartObj>
        <w:docPartGallery w:val="Page Numbers (Bottom of Page)"/>
        <w:docPartUnique/>
      </w:docPartObj>
    </w:sdtPr>
    <w:sdtEndPr/>
    <w:sdtContent>
      <w:p w:rsidR="009A0FC8" w:rsidRDefault="009A0F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83">
          <w:rPr>
            <w:noProof/>
          </w:rPr>
          <w:t>1</w:t>
        </w:r>
        <w:r>
          <w:fldChar w:fldCharType="end"/>
        </w:r>
      </w:p>
    </w:sdtContent>
  </w:sdt>
  <w:p w:rsidR="009A0FC8" w:rsidRDefault="009A0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BC" w:rsidRDefault="00F539BC" w:rsidP="009A0FC8">
      <w:pPr>
        <w:spacing w:after="0" w:line="240" w:lineRule="auto"/>
      </w:pPr>
      <w:r>
        <w:separator/>
      </w:r>
    </w:p>
  </w:footnote>
  <w:footnote w:type="continuationSeparator" w:id="0">
    <w:p w:rsidR="00F539BC" w:rsidRDefault="00F539BC" w:rsidP="009A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EE"/>
    <w:rsid w:val="00073C6D"/>
    <w:rsid w:val="002F2909"/>
    <w:rsid w:val="00372F4E"/>
    <w:rsid w:val="004133D6"/>
    <w:rsid w:val="00557A76"/>
    <w:rsid w:val="005C2FFE"/>
    <w:rsid w:val="00603DD4"/>
    <w:rsid w:val="00684183"/>
    <w:rsid w:val="006A24FD"/>
    <w:rsid w:val="006F3974"/>
    <w:rsid w:val="006F5C14"/>
    <w:rsid w:val="00703623"/>
    <w:rsid w:val="00793856"/>
    <w:rsid w:val="008978D4"/>
    <w:rsid w:val="00945E49"/>
    <w:rsid w:val="009A0FC8"/>
    <w:rsid w:val="009E40DF"/>
    <w:rsid w:val="00A57D16"/>
    <w:rsid w:val="00A951D0"/>
    <w:rsid w:val="00B07EDA"/>
    <w:rsid w:val="00B25777"/>
    <w:rsid w:val="00B42C60"/>
    <w:rsid w:val="00BF4A52"/>
    <w:rsid w:val="00C7421B"/>
    <w:rsid w:val="00DA3865"/>
    <w:rsid w:val="00E02DEE"/>
    <w:rsid w:val="00F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FC8"/>
  </w:style>
  <w:style w:type="paragraph" w:styleId="a5">
    <w:name w:val="footer"/>
    <w:basedOn w:val="a"/>
    <w:link w:val="a6"/>
    <w:uiPriority w:val="99"/>
    <w:unhideWhenUsed/>
    <w:rsid w:val="009A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FC8"/>
  </w:style>
  <w:style w:type="paragraph" w:styleId="a5">
    <w:name w:val="footer"/>
    <w:basedOn w:val="a"/>
    <w:link w:val="a6"/>
    <w:uiPriority w:val="99"/>
    <w:unhideWhenUsed/>
    <w:rsid w:val="009A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2018-06-04T07:25:00Z</cp:lastPrinted>
  <dcterms:created xsi:type="dcterms:W3CDTF">2018-12-20T13:27:00Z</dcterms:created>
  <dcterms:modified xsi:type="dcterms:W3CDTF">2018-12-20T13:27:00Z</dcterms:modified>
</cp:coreProperties>
</file>